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3E29" w:rsidRDefault="00F13E29" w:rsidP="00F13E29">
      <w:pPr>
        <w:spacing w:after="0"/>
        <w:rPr>
          <w:rFonts w:ascii="Times New Roman" w:eastAsia="Times New Roman" w:hAnsi="Times New Roman" w:cs="Times New Roman"/>
          <w:b/>
          <w:sz w:val="28"/>
          <w:szCs w:val="28"/>
          <w:lang w:val="ru-RU" w:eastAsia="ru-RU"/>
        </w:rPr>
      </w:pPr>
      <w:bookmarkStart w:id="0" w:name="block-8893903"/>
      <w:r w:rsidRPr="00F13E29">
        <w:rPr>
          <w:rFonts w:ascii="Times New Roman" w:eastAsia="Times New Roman" w:hAnsi="Times New Roman" w:cs="Times New Roman"/>
          <w:b/>
          <w:sz w:val="28"/>
          <w:szCs w:val="28"/>
          <w:lang w:val="ru-RU" w:eastAsia="ru-RU"/>
        </w:rPr>
        <w:t xml:space="preserve">                                                                                                </w:t>
      </w:r>
    </w:p>
    <w:p w:rsidR="00F13E29" w:rsidRPr="00F13E29" w:rsidRDefault="00F13E29" w:rsidP="00F13E29">
      <w:pPr>
        <w:spacing w:after="0"/>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8"/>
          <w:szCs w:val="28"/>
          <w:lang w:val="ru-RU" w:eastAsia="ru-RU"/>
        </w:rPr>
        <w:t xml:space="preserve">                                                                                             </w:t>
      </w:r>
      <w:r w:rsidRPr="00F13E29">
        <w:rPr>
          <w:rFonts w:ascii="Times New Roman" w:eastAsia="Times New Roman" w:hAnsi="Times New Roman" w:cs="Times New Roman"/>
          <w:b/>
          <w:sz w:val="28"/>
          <w:szCs w:val="28"/>
          <w:lang w:val="ru-RU" w:eastAsia="ru-RU"/>
        </w:rPr>
        <w:t xml:space="preserve">  Утверждаю</w:t>
      </w:r>
    </w:p>
    <w:p w:rsidR="00F13E29" w:rsidRPr="00F13E29" w:rsidRDefault="00F13E29" w:rsidP="00F13E29">
      <w:pPr>
        <w:tabs>
          <w:tab w:val="left" w:pos="4140"/>
        </w:tabs>
        <w:spacing w:after="0"/>
        <w:rPr>
          <w:rFonts w:ascii="Times New Roman" w:eastAsia="Times New Roman" w:hAnsi="Times New Roman" w:cs="Times New Roman"/>
          <w:b/>
          <w:sz w:val="28"/>
          <w:szCs w:val="28"/>
          <w:lang w:val="ru-RU" w:eastAsia="ru-RU"/>
        </w:rPr>
      </w:pPr>
      <w:r w:rsidRPr="00F13E29">
        <w:rPr>
          <w:rFonts w:ascii="Times New Roman" w:eastAsia="Times New Roman" w:hAnsi="Times New Roman" w:cs="Times New Roman"/>
          <w:b/>
          <w:sz w:val="28"/>
          <w:szCs w:val="28"/>
          <w:lang w:val="ru-RU" w:eastAsia="ru-RU"/>
        </w:rPr>
        <w:t xml:space="preserve">                                                                                           Директор МКОУ</w:t>
      </w:r>
    </w:p>
    <w:p w:rsidR="000A3911" w:rsidRDefault="00F13E29" w:rsidP="00F13E29">
      <w:pPr>
        <w:tabs>
          <w:tab w:val="left" w:pos="4140"/>
        </w:tabs>
        <w:spacing w:after="0"/>
        <w:jc w:val="center"/>
        <w:rPr>
          <w:rFonts w:ascii="Times New Roman" w:eastAsia="Times New Roman" w:hAnsi="Times New Roman" w:cs="Times New Roman"/>
          <w:b/>
          <w:sz w:val="28"/>
          <w:szCs w:val="28"/>
          <w:lang w:val="ru-RU" w:eastAsia="ru-RU"/>
        </w:rPr>
      </w:pPr>
      <w:r w:rsidRPr="00F13E29">
        <w:rPr>
          <w:rFonts w:ascii="Times New Roman" w:eastAsia="Times New Roman" w:hAnsi="Times New Roman" w:cs="Times New Roman"/>
          <w:b/>
          <w:sz w:val="28"/>
          <w:szCs w:val="28"/>
          <w:lang w:val="ru-RU" w:eastAsia="ru-RU"/>
        </w:rPr>
        <w:t xml:space="preserve">                                                                      «А</w:t>
      </w:r>
      <w:r w:rsidR="000A3911">
        <w:rPr>
          <w:rFonts w:ascii="Times New Roman" w:eastAsia="Times New Roman" w:hAnsi="Times New Roman" w:cs="Times New Roman"/>
          <w:b/>
          <w:sz w:val="28"/>
          <w:szCs w:val="28"/>
          <w:lang w:val="ru-RU" w:eastAsia="ru-RU"/>
        </w:rPr>
        <w:t>ВЕРЬЯНОВСКАЯ</w:t>
      </w:r>
      <w:r w:rsidRPr="00F13E29">
        <w:rPr>
          <w:rFonts w:ascii="Times New Roman" w:eastAsia="Times New Roman" w:hAnsi="Times New Roman" w:cs="Times New Roman"/>
          <w:b/>
          <w:sz w:val="28"/>
          <w:szCs w:val="28"/>
          <w:lang w:val="ru-RU" w:eastAsia="ru-RU"/>
        </w:rPr>
        <w:t xml:space="preserve"> СОШ</w:t>
      </w:r>
      <w:r w:rsidR="000A3911">
        <w:rPr>
          <w:rFonts w:ascii="Times New Roman" w:eastAsia="Times New Roman" w:hAnsi="Times New Roman" w:cs="Times New Roman"/>
          <w:b/>
          <w:sz w:val="28"/>
          <w:szCs w:val="28"/>
          <w:lang w:val="ru-RU" w:eastAsia="ru-RU"/>
        </w:rPr>
        <w:t xml:space="preserve"> </w:t>
      </w:r>
    </w:p>
    <w:p w:rsidR="000A3911" w:rsidRDefault="000A3911" w:rsidP="00F13E29">
      <w:pPr>
        <w:tabs>
          <w:tab w:val="left" w:pos="4140"/>
        </w:tabs>
        <w:spacing w:after="0"/>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 xml:space="preserve">                                                                         ИМЕНИ ОМАРОВА </w:t>
      </w:r>
    </w:p>
    <w:p w:rsidR="000A3911" w:rsidRDefault="000A3911" w:rsidP="00F13E29">
      <w:pPr>
        <w:tabs>
          <w:tab w:val="left" w:pos="4140"/>
        </w:tabs>
        <w:spacing w:after="0"/>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 xml:space="preserve">                                                                           ГУСЕЙНА ОМАРОВИЧА</w:t>
      </w:r>
      <w:r w:rsidR="00F13E29" w:rsidRPr="00F13E29">
        <w:rPr>
          <w:rFonts w:ascii="Times New Roman" w:eastAsia="Times New Roman" w:hAnsi="Times New Roman" w:cs="Times New Roman"/>
          <w:b/>
          <w:sz w:val="28"/>
          <w:szCs w:val="28"/>
          <w:lang w:val="ru-RU" w:eastAsia="ru-RU"/>
        </w:rPr>
        <w:t xml:space="preserve">» </w:t>
      </w:r>
    </w:p>
    <w:p w:rsidR="00F13E29" w:rsidRPr="00F13E29" w:rsidRDefault="00F13E29" w:rsidP="00F13E29">
      <w:pPr>
        <w:tabs>
          <w:tab w:val="left" w:pos="4140"/>
        </w:tabs>
        <w:spacing w:after="0"/>
        <w:jc w:val="center"/>
        <w:rPr>
          <w:rFonts w:ascii="Times New Roman" w:eastAsia="Times New Roman" w:hAnsi="Times New Roman" w:cs="Times New Roman"/>
          <w:b/>
          <w:sz w:val="28"/>
          <w:szCs w:val="28"/>
          <w:lang w:val="ru-RU" w:eastAsia="ru-RU"/>
        </w:rPr>
      </w:pPr>
      <w:r w:rsidRPr="00F13E29">
        <w:rPr>
          <w:rFonts w:ascii="Times New Roman" w:eastAsia="Times New Roman" w:hAnsi="Times New Roman" w:cs="Times New Roman"/>
          <w:b/>
          <w:sz w:val="28"/>
          <w:szCs w:val="28"/>
          <w:lang w:val="ru-RU" w:eastAsia="ru-RU"/>
        </w:rPr>
        <w:t xml:space="preserve">                                                              </w:t>
      </w:r>
    </w:p>
    <w:p w:rsidR="00F13E29" w:rsidRPr="00F13E29" w:rsidRDefault="00F13E29" w:rsidP="00F13E29">
      <w:pPr>
        <w:tabs>
          <w:tab w:val="left" w:pos="4140"/>
        </w:tabs>
        <w:spacing w:after="0"/>
        <w:rPr>
          <w:rFonts w:ascii="Times New Roman" w:eastAsia="Times New Roman" w:hAnsi="Times New Roman" w:cs="Times New Roman"/>
          <w:b/>
          <w:sz w:val="28"/>
          <w:szCs w:val="28"/>
          <w:lang w:val="ru-RU" w:eastAsia="ru-RU"/>
        </w:rPr>
      </w:pPr>
      <w:r w:rsidRPr="00F13E29">
        <w:rPr>
          <w:rFonts w:ascii="Times New Roman" w:eastAsia="Times New Roman" w:hAnsi="Times New Roman" w:cs="Times New Roman"/>
          <w:b/>
          <w:sz w:val="28"/>
          <w:szCs w:val="28"/>
          <w:lang w:val="ru-RU" w:eastAsia="ru-RU"/>
        </w:rPr>
        <w:t xml:space="preserve">                                                                    </w:t>
      </w:r>
      <w:r w:rsidR="000A3911">
        <w:rPr>
          <w:rFonts w:ascii="Times New Roman" w:eastAsia="Times New Roman" w:hAnsi="Times New Roman" w:cs="Times New Roman"/>
          <w:b/>
          <w:sz w:val="28"/>
          <w:szCs w:val="28"/>
          <w:lang w:val="ru-RU" w:eastAsia="ru-RU"/>
        </w:rPr>
        <w:t xml:space="preserve">   </w:t>
      </w:r>
      <w:r w:rsidRPr="00F13E29">
        <w:rPr>
          <w:rFonts w:ascii="Times New Roman" w:eastAsia="Times New Roman" w:hAnsi="Times New Roman" w:cs="Times New Roman"/>
          <w:b/>
          <w:sz w:val="28"/>
          <w:szCs w:val="28"/>
          <w:lang w:val="ru-RU" w:eastAsia="ru-RU"/>
        </w:rPr>
        <w:t xml:space="preserve">               ________ </w:t>
      </w:r>
      <w:proofErr w:type="spellStart"/>
      <w:r w:rsidRPr="00F13E29">
        <w:rPr>
          <w:rFonts w:ascii="Times New Roman" w:eastAsia="Times New Roman" w:hAnsi="Times New Roman" w:cs="Times New Roman"/>
          <w:b/>
          <w:sz w:val="28"/>
          <w:szCs w:val="28"/>
          <w:lang w:val="ru-RU" w:eastAsia="ru-RU"/>
        </w:rPr>
        <w:t>З.О.Махтаева</w:t>
      </w:r>
      <w:proofErr w:type="spellEnd"/>
      <w:r w:rsidRPr="00F13E29">
        <w:rPr>
          <w:rFonts w:ascii="Times New Roman" w:eastAsia="Times New Roman" w:hAnsi="Times New Roman" w:cs="Times New Roman"/>
          <w:b/>
          <w:sz w:val="28"/>
          <w:szCs w:val="28"/>
          <w:lang w:val="ru-RU" w:eastAsia="ru-RU"/>
        </w:rPr>
        <w:t xml:space="preserve"> </w:t>
      </w:r>
    </w:p>
    <w:p w:rsidR="00F13E29" w:rsidRPr="00F13E29" w:rsidRDefault="00F13E29" w:rsidP="00F13E29">
      <w:pPr>
        <w:tabs>
          <w:tab w:val="left" w:pos="4140"/>
        </w:tabs>
        <w:spacing w:after="0" w:line="240" w:lineRule="auto"/>
        <w:rPr>
          <w:rFonts w:ascii="Times New Roman" w:eastAsia="Times New Roman" w:hAnsi="Times New Roman" w:cs="Times New Roman"/>
          <w:b/>
          <w:sz w:val="28"/>
          <w:szCs w:val="28"/>
          <w:lang w:val="ru-RU" w:eastAsia="ru-RU"/>
        </w:rPr>
      </w:pPr>
    </w:p>
    <w:p w:rsidR="00F13E29" w:rsidRPr="00F13E29" w:rsidRDefault="00F13E29" w:rsidP="00F13E29">
      <w:pPr>
        <w:shd w:val="clear" w:color="auto" w:fill="FFFFFF"/>
        <w:spacing w:after="0" w:line="294" w:lineRule="atLeast"/>
        <w:jc w:val="center"/>
        <w:rPr>
          <w:rFonts w:ascii="Times New Roman" w:eastAsia="Times New Roman" w:hAnsi="Times New Roman" w:cs="Times New Roman"/>
          <w:b/>
          <w:color w:val="000000"/>
          <w:sz w:val="24"/>
          <w:szCs w:val="24"/>
          <w:lang w:val="ru-RU" w:eastAsia="ru-RU"/>
        </w:rPr>
      </w:pPr>
      <w:r w:rsidRPr="00F13E29">
        <w:rPr>
          <w:rFonts w:ascii="Times New Roman" w:eastAsia="Times New Roman" w:hAnsi="Times New Roman" w:cs="Times New Roman"/>
          <w:b/>
          <w:color w:val="000000"/>
          <w:sz w:val="24"/>
          <w:szCs w:val="24"/>
          <w:lang w:val="ru-RU" w:eastAsia="ru-RU"/>
        </w:rPr>
        <w:t xml:space="preserve">                                                                                    «</w:t>
      </w:r>
      <w:r w:rsidRPr="00371BF1">
        <w:rPr>
          <w:rFonts w:ascii="Times New Roman" w:eastAsia="Times New Roman" w:hAnsi="Times New Roman" w:cs="Times New Roman"/>
          <w:b/>
          <w:color w:val="000000"/>
          <w:sz w:val="24"/>
          <w:szCs w:val="24"/>
          <w:lang w:eastAsia="ru-RU"/>
        </w:rPr>
        <w:t> </w:t>
      </w:r>
      <w:r w:rsidRPr="00F13E29">
        <w:rPr>
          <w:rFonts w:ascii="Times New Roman" w:eastAsia="Times New Roman" w:hAnsi="Times New Roman" w:cs="Times New Roman"/>
          <w:b/>
          <w:color w:val="000000"/>
          <w:sz w:val="24"/>
          <w:szCs w:val="24"/>
          <w:lang w:val="ru-RU" w:eastAsia="ru-RU"/>
        </w:rPr>
        <w:t xml:space="preserve">____»      </w:t>
      </w:r>
      <w:r w:rsidRPr="00371BF1">
        <w:rPr>
          <w:rFonts w:ascii="Times New Roman" w:eastAsia="Times New Roman" w:hAnsi="Times New Roman" w:cs="Times New Roman"/>
          <w:b/>
          <w:color w:val="000000"/>
          <w:sz w:val="24"/>
          <w:szCs w:val="24"/>
          <w:lang w:eastAsia="ru-RU"/>
        </w:rPr>
        <w:t> </w:t>
      </w:r>
      <w:r w:rsidRPr="00F13E29">
        <w:rPr>
          <w:rFonts w:ascii="Times New Roman" w:eastAsia="Times New Roman" w:hAnsi="Times New Roman" w:cs="Times New Roman"/>
          <w:b/>
          <w:color w:val="000000"/>
          <w:sz w:val="24"/>
          <w:szCs w:val="24"/>
          <w:lang w:val="ru-RU" w:eastAsia="ru-RU"/>
        </w:rPr>
        <w:t>сентября</w:t>
      </w:r>
      <w:r w:rsidRPr="00371BF1">
        <w:rPr>
          <w:rFonts w:ascii="Times New Roman" w:eastAsia="Times New Roman" w:hAnsi="Times New Roman" w:cs="Times New Roman"/>
          <w:b/>
          <w:color w:val="000000"/>
          <w:sz w:val="24"/>
          <w:szCs w:val="24"/>
          <w:lang w:eastAsia="ru-RU"/>
        </w:rPr>
        <w:t> </w:t>
      </w:r>
      <w:r w:rsidRPr="00F13E29">
        <w:rPr>
          <w:rFonts w:ascii="Times New Roman" w:eastAsia="Times New Roman" w:hAnsi="Times New Roman" w:cs="Times New Roman"/>
          <w:b/>
          <w:color w:val="000000"/>
          <w:sz w:val="24"/>
          <w:szCs w:val="24"/>
          <w:lang w:val="ru-RU" w:eastAsia="ru-RU"/>
        </w:rPr>
        <w:t xml:space="preserve">  2023г.</w:t>
      </w:r>
    </w:p>
    <w:p w:rsidR="00F13E29" w:rsidRPr="00F13E29" w:rsidRDefault="00F13E29" w:rsidP="00F13E29">
      <w:pPr>
        <w:shd w:val="clear" w:color="auto" w:fill="FFFFFF"/>
        <w:spacing w:after="0" w:line="294" w:lineRule="atLeast"/>
        <w:jc w:val="right"/>
        <w:rPr>
          <w:rFonts w:ascii="Times New Roman" w:eastAsia="Times New Roman" w:hAnsi="Times New Roman" w:cs="Times New Roman"/>
          <w:b/>
          <w:color w:val="000000"/>
          <w:sz w:val="24"/>
          <w:szCs w:val="24"/>
          <w:lang w:val="ru-RU" w:eastAsia="ru-RU"/>
        </w:rPr>
      </w:pPr>
    </w:p>
    <w:p w:rsidR="00F13E29" w:rsidRPr="00F13E29" w:rsidRDefault="00F13E29" w:rsidP="00F13E29">
      <w:pPr>
        <w:shd w:val="clear" w:color="auto" w:fill="FFFFFF"/>
        <w:spacing w:after="0" w:line="294" w:lineRule="atLeast"/>
        <w:jc w:val="right"/>
        <w:rPr>
          <w:rFonts w:ascii="Times New Roman" w:eastAsia="Times New Roman" w:hAnsi="Times New Roman" w:cs="Times New Roman"/>
          <w:b/>
          <w:color w:val="000000"/>
          <w:sz w:val="24"/>
          <w:szCs w:val="24"/>
          <w:lang w:val="ru-RU" w:eastAsia="ru-RU"/>
        </w:rPr>
      </w:pPr>
    </w:p>
    <w:p w:rsidR="00F13E29" w:rsidRPr="00F13E29" w:rsidRDefault="00F13E29" w:rsidP="00F13E29">
      <w:pPr>
        <w:shd w:val="clear" w:color="auto" w:fill="FFFFFF"/>
        <w:spacing w:after="0" w:line="294" w:lineRule="atLeast"/>
        <w:jc w:val="right"/>
        <w:rPr>
          <w:rFonts w:ascii="Times New Roman" w:eastAsia="Times New Roman" w:hAnsi="Times New Roman" w:cs="Times New Roman"/>
          <w:b/>
          <w:color w:val="000000"/>
          <w:sz w:val="24"/>
          <w:szCs w:val="24"/>
          <w:lang w:val="ru-RU" w:eastAsia="ru-RU"/>
        </w:rPr>
      </w:pPr>
    </w:p>
    <w:p w:rsidR="00F13E29" w:rsidRPr="00F13E29" w:rsidRDefault="00F13E29" w:rsidP="00F13E29">
      <w:pPr>
        <w:shd w:val="clear" w:color="auto" w:fill="FFFFFF"/>
        <w:spacing w:after="0" w:line="294" w:lineRule="atLeast"/>
        <w:jc w:val="right"/>
        <w:rPr>
          <w:rFonts w:ascii="Times New Roman" w:eastAsia="Times New Roman" w:hAnsi="Times New Roman" w:cs="Times New Roman"/>
          <w:b/>
          <w:color w:val="000000"/>
          <w:sz w:val="24"/>
          <w:szCs w:val="24"/>
          <w:lang w:val="ru-RU" w:eastAsia="ru-RU"/>
        </w:rPr>
      </w:pPr>
    </w:p>
    <w:p w:rsidR="00F13E29" w:rsidRPr="00F13E29" w:rsidRDefault="00F13E29" w:rsidP="00F13E29">
      <w:pPr>
        <w:shd w:val="clear" w:color="auto" w:fill="FFFFFF"/>
        <w:spacing w:after="0" w:line="294" w:lineRule="atLeast"/>
        <w:jc w:val="right"/>
        <w:rPr>
          <w:rFonts w:ascii="Times New Roman" w:eastAsia="Times New Roman" w:hAnsi="Times New Roman" w:cs="Times New Roman"/>
          <w:b/>
          <w:color w:val="000000"/>
          <w:sz w:val="24"/>
          <w:szCs w:val="24"/>
          <w:lang w:val="ru-RU" w:eastAsia="ru-RU"/>
        </w:rPr>
      </w:pPr>
    </w:p>
    <w:p w:rsidR="00F13E29" w:rsidRPr="00F13E29" w:rsidRDefault="00F13E29" w:rsidP="00F13E29">
      <w:pPr>
        <w:shd w:val="clear" w:color="auto" w:fill="FFFFFF"/>
        <w:spacing w:after="0" w:line="294" w:lineRule="atLeast"/>
        <w:jc w:val="right"/>
        <w:rPr>
          <w:rFonts w:ascii="Times New Roman" w:eastAsia="Times New Roman" w:hAnsi="Times New Roman" w:cs="Times New Roman"/>
          <w:b/>
          <w:color w:val="000000"/>
          <w:sz w:val="24"/>
          <w:szCs w:val="24"/>
          <w:lang w:val="ru-RU" w:eastAsia="ru-RU"/>
        </w:rPr>
      </w:pPr>
    </w:p>
    <w:p w:rsidR="00F13E29" w:rsidRPr="00F13E29" w:rsidRDefault="00F13E29" w:rsidP="00F13E29">
      <w:pPr>
        <w:shd w:val="clear" w:color="auto" w:fill="FFFFFF"/>
        <w:spacing w:after="0" w:line="294" w:lineRule="atLeast"/>
        <w:jc w:val="right"/>
        <w:rPr>
          <w:rFonts w:ascii="Times New Roman" w:eastAsia="Times New Roman" w:hAnsi="Times New Roman" w:cs="Times New Roman"/>
          <w:b/>
          <w:color w:val="000000"/>
          <w:sz w:val="24"/>
          <w:szCs w:val="24"/>
          <w:lang w:val="ru-RU" w:eastAsia="ru-RU"/>
        </w:rPr>
      </w:pPr>
    </w:p>
    <w:p w:rsidR="00F13E29" w:rsidRPr="00F13E29" w:rsidRDefault="00F13E29" w:rsidP="00F13E29">
      <w:pPr>
        <w:shd w:val="clear" w:color="auto" w:fill="FFFFFF"/>
        <w:spacing w:after="0" w:line="294" w:lineRule="atLeast"/>
        <w:jc w:val="center"/>
        <w:rPr>
          <w:rFonts w:ascii="Times New Roman" w:eastAsia="Times New Roman" w:hAnsi="Times New Roman" w:cs="Times New Roman"/>
          <w:b/>
          <w:color w:val="000000"/>
          <w:sz w:val="28"/>
          <w:szCs w:val="28"/>
          <w:lang w:val="ru-RU" w:eastAsia="ru-RU"/>
        </w:rPr>
      </w:pPr>
      <w:r w:rsidRPr="00F13E29">
        <w:rPr>
          <w:rFonts w:ascii="Times New Roman" w:eastAsia="Times New Roman" w:hAnsi="Times New Roman" w:cs="Times New Roman"/>
          <w:b/>
          <w:color w:val="000000"/>
          <w:sz w:val="28"/>
          <w:szCs w:val="28"/>
          <w:lang w:val="ru-RU" w:eastAsia="ru-RU"/>
        </w:rPr>
        <w:t>РАБОЧАЯ ПРОГРАММА</w:t>
      </w:r>
    </w:p>
    <w:p w:rsidR="00F13E29" w:rsidRPr="00F13E29" w:rsidRDefault="00F13E29" w:rsidP="00F13E29">
      <w:pPr>
        <w:spacing w:after="0" w:line="408" w:lineRule="auto"/>
        <w:ind w:left="120"/>
        <w:jc w:val="center"/>
        <w:rPr>
          <w:b/>
          <w:lang w:val="ru-RU"/>
        </w:rPr>
      </w:pPr>
      <w:r w:rsidRPr="00F13E29">
        <w:rPr>
          <w:rFonts w:ascii="Times New Roman" w:hAnsi="Times New Roman"/>
          <w:b/>
          <w:color w:val="000000"/>
          <w:sz w:val="28"/>
          <w:lang w:val="ru-RU"/>
        </w:rPr>
        <w:t>(</w:t>
      </w:r>
      <w:r w:rsidRPr="00F13E29">
        <w:rPr>
          <w:rFonts w:ascii="Times New Roman" w:hAnsi="Times New Roman"/>
          <w:b/>
          <w:color w:val="000000"/>
          <w:sz w:val="28"/>
        </w:rPr>
        <w:t>ID</w:t>
      </w:r>
      <w:r w:rsidRPr="00F13E29">
        <w:rPr>
          <w:rFonts w:ascii="Times New Roman" w:hAnsi="Times New Roman"/>
          <w:b/>
          <w:color w:val="000000"/>
          <w:sz w:val="28"/>
          <w:lang w:val="ru-RU"/>
        </w:rPr>
        <w:t xml:space="preserve"> 1243770)</w:t>
      </w:r>
    </w:p>
    <w:p w:rsidR="00F13E29" w:rsidRPr="00F13E29" w:rsidRDefault="00F13E29" w:rsidP="00F13E29">
      <w:pPr>
        <w:shd w:val="clear" w:color="auto" w:fill="FFFFFF"/>
        <w:spacing w:after="0" w:line="294" w:lineRule="atLeast"/>
        <w:jc w:val="center"/>
        <w:rPr>
          <w:rFonts w:ascii="Times New Roman" w:eastAsia="Times New Roman" w:hAnsi="Times New Roman" w:cs="Times New Roman"/>
          <w:b/>
          <w:color w:val="000000"/>
          <w:sz w:val="28"/>
          <w:szCs w:val="28"/>
          <w:lang w:val="ru-RU" w:eastAsia="ru-RU"/>
        </w:rPr>
      </w:pPr>
      <w:r w:rsidRPr="00F13E29">
        <w:rPr>
          <w:rFonts w:ascii="Times New Roman" w:eastAsia="Times New Roman" w:hAnsi="Times New Roman" w:cs="Times New Roman"/>
          <w:b/>
          <w:color w:val="000000"/>
          <w:sz w:val="28"/>
          <w:szCs w:val="28"/>
          <w:lang w:val="ru-RU" w:eastAsia="ru-RU"/>
        </w:rPr>
        <w:t xml:space="preserve">учебного предмета </w:t>
      </w:r>
    </w:p>
    <w:p w:rsidR="00F13E29" w:rsidRPr="00F13E29" w:rsidRDefault="00F13E29" w:rsidP="00F13E29">
      <w:pPr>
        <w:shd w:val="clear" w:color="auto" w:fill="FFFFFF"/>
        <w:spacing w:after="0" w:line="294" w:lineRule="atLeast"/>
        <w:jc w:val="center"/>
        <w:rPr>
          <w:rFonts w:ascii="Times New Roman" w:eastAsia="Times New Roman" w:hAnsi="Times New Roman" w:cs="Times New Roman"/>
          <w:b/>
          <w:color w:val="000000"/>
          <w:sz w:val="28"/>
          <w:szCs w:val="28"/>
          <w:lang w:val="ru-RU" w:eastAsia="ru-RU"/>
        </w:rPr>
      </w:pPr>
      <w:r w:rsidRPr="00F13E29">
        <w:rPr>
          <w:rFonts w:ascii="Times New Roman" w:eastAsia="Times New Roman" w:hAnsi="Times New Roman" w:cs="Times New Roman"/>
          <w:b/>
          <w:color w:val="000000"/>
          <w:sz w:val="28"/>
          <w:szCs w:val="28"/>
          <w:lang w:val="ru-RU" w:eastAsia="ru-RU"/>
        </w:rPr>
        <w:t>«Основы безопасности и жизнедеятельности»</w:t>
      </w:r>
    </w:p>
    <w:p w:rsidR="00F13E29" w:rsidRPr="00F13E29" w:rsidRDefault="00F13E29" w:rsidP="00F13E29">
      <w:pPr>
        <w:shd w:val="clear" w:color="auto" w:fill="FFFFFF"/>
        <w:spacing w:after="0" w:line="294" w:lineRule="atLeast"/>
        <w:jc w:val="center"/>
        <w:rPr>
          <w:rFonts w:ascii="Times New Roman" w:eastAsia="Times New Roman" w:hAnsi="Times New Roman" w:cs="Times New Roman"/>
          <w:b/>
          <w:color w:val="000000"/>
          <w:sz w:val="28"/>
          <w:szCs w:val="28"/>
          <w:lang w:val="ru-RU" w:eastAsia="ru-RU"/>
        </w:rPr>
      </w:pPr>
    </w:p>
    <w:p w:rsidR="00F13E29" w:rsidRPr="00F13E29" w:rsidRDefault="00F13E29" w:rsidP="00F13E29">
      <w:pPr>
        <w:shd w:val="clear" w:color="auto" w:fill="FFFFFF"/>
        <w:spacing w:after="0" w:line="294" w:lineRule="atLeast"/>
        <w:jc w:val="center"/>
        <w:rPr>
          <w:rFonts w:ascii="Times New Roman" w:eastAsia="Times New Roman" w:hAnsi="Times New Roman" w:cs="Times New Roman"/>
          <w:b/>
          <w:color w:val="000000"/>
          <w:sz w:val="28"/>
          <w:szCs w:val="28"/>
          <w:lang w:val="ru-RU" w:eastAsia="ru-RU"/>
        </w:rPr>
      </w:pPr>
      <w:r w:rsidRPr="00F13E29">
        <w:rPr>
          <w:rFonts w:ascii="Times New Roman" w:eastAsia="Times New Roman" w:hAnsi="Times New Roman" w:cs="Times New Roman"/>
          <w:b/>
          <w:color w:val="000000"/>
          <w:sz w:val="28"/>
          <w:szCs w:val="28"/>
          <w:lang w:val="ru-RU" w:eastAsia="ru-RU"/>
        </w:rPr>
        <w:t xml:space="preserve">для </w:t>
      </w:r>
      <w:r>
        <w:rPr>
          <w:rFonts w:ascii="Times New Roman" w:eastAsia="Times New Roman" w:hAnsi="Times New Roman" w:cs="Times New Roman"/>
          <w:b/>
          <w:color w:val="000000"/>
          <w:sz w:val="28"/>
          <w:szCs w:val="28"/>
          <w:lang w:val="ru-RU" w:eastAsia="ru-RU"/>
        </w:rPr>
        <w:t>10</w:t>
      </w:r>
      <w:r w:rsidRPr="00F13E29">
        <w:rPr>
          <w:rFonts w:ascii="Times New Roman" w:eastAsia="Times New Roman" w:hAnsi="Times New Roman" w:cs="Times New Roman"/>
          <w:b/>
          <w:color w:val="000000"/>
          <w:sz w:val="28"/>
          <w:szCs w:val="28"/>
          <w:lang w:val="ru-RU" w:eastAsia="ru-RU"/>
        </w:rPr>
        <w:t xml:space="preserve"> - </w:t>
      </w:r>
      <w:r>
        <w:rPr>
          <w:rFonts w:ascii="Times New Roman" w:eastAsia="Times New Roman" w:hAnsi="Times New Roman" w:cs="Times New Roman"/>
          <w:b/>
          <w:color w:val="000000"/>
          <w:sz w:val="28"/>
          <w:szCs w:val="28"/>
          <w:lang w:val="ru-RU" w:eastAsia="ru-RU"/>
        </w:rPr>
        <w:t>11</w:t>
      </w:r>
      <w:r w:rsidRPr="00F13E29">
        <w:rPr>
          <w:rFonts w:ascii="Times New Roman" w:eastAsia="Times New Roman" w:hAnsi="Times New Roman" w:cs="Times New Roman"/>
          <w:b/>
          <w:color w:val="000000"/>
          <w:sz w:val="28"/>
          <w:szCs w:val="28"/>
          <w:lang w:val="ru-RU" w:eastAsia="ru-RU"/>
        </w:rPr>
        <w:t xml:space="preserve"> классов основного общего образования </w:t>
      </w:r>
    </w:p>
    <w:p w:rsidR="00F13E29" w:rsidRPr="00F13E29" w:rsidRDefault="00F13E29" w:rsidP="00F13E29">
      <w:pPr>
        <w:shd w:val="clear" w:color="auto" w:fill="FFFFFF"/>
        <w:spacing w:after="0" w:line="294" w:lineRule="atLeast"/>
        <w:jc w:val="center"/>
        <w:rPr>
          <w:rFonts w:ascii="Times New Roman" w:eastAsia="Times New Roman" w:hAnsi="Times New Roman" w:cs="Times New Roman"/>
          <w:b/>
          <w:color w:val="000000"/>
          <w:sz w:val="28"/>
          <w:szCs w:val="28"/>
          <w:lang w:val="ru-RU" w:eastAsia="ru-RU"/>
        </w:rPr>
      </w:pPr>
      <w:r w:rsidRPr="00F13E29">
        <w:rPr>
          <w:rFonts w:ascii="Times New Roman" w:eastAsia="Times New Roman" w:hAnsi="Times New Roman" w:cs="Times New Roman"/>
          <w:b/>
          <w:color w:val="000000"/>
          <w:sz w:val="28"/>
          <w:szCs w:val="28"/>
          <w:lang w:val="ru-RU" w:eastAsia="ru-RU"/>
        </w:rPr>
        <w:t>на 2023 – 2024 учебный год</w:t>
      </w:r>
    </w:p>
    <w:p w:rsidR="00F13E29" w:rsidRPr="00F13E29" w:rsidRDefault="00F13E29" w:rsidP="00F13E29">
      <w:pPr>
        <w:shd w:val="clear" w:color="auto" w:fill="FFFFFF"/>
        <w:spacing w:after="0" w:line="294" w:lineRule="atLeast"/>
        <w:jc w:val="center"/>
        <w:rPr>
          <w:rFonts w:ascii="Times New Roman" w:eastAsia="Times New Roman" w:hAnsi="Times New Roman" w:cs="Times New Roman"/>
          <w:b/>
          <w:color w:val="000000"/>
          <w:sz w:val="28"/>
          <w:szCs w:val="28"/>
          <w:lang w:val="ru-RU" w:eastAsia="ru-RU"/>
        </w:rPr>
      </w:pPr>
    </w:p>
    <w:p w:rsidR="00F13E29" w:rsidRPr="00F13E29" w:rsidRDefault="00F13E29" w:rsidP="00F13E29">
      <w:pPr>
        <w:shd w:val="clear" w:color="auto" w:fill="FFFFFF"/>
        <w:spacing w:after="0" w:line="294" w:lineRule="atLeast"/>
        <w:jc w:val="center"/>
        <w:rPr>
          <w:rFonts w:ascii="Times New Roman" w:eastAsia="Times New Roman" w:hAnsi="Times New Roman" w:cs="Times New Roman"/>
          <w:b/>
          <w:color w:val="000000"/>
          <w:sz w:val="28"/>
          <w:szCs w:val="28"/>
          <w:lang w:val="ru-RU" w:eastAsia="ru-RU"/>
        </w:rPr>
      </w:pPr>
    </w:p>
    <w:p w:rsidR="00F13E29" w:rsidRPr="00F13E29" w:rsidRDefault="00F13E29" w:rsidP="00F13E29">
      <w:pPr>
        <w:shd w:val="clear" w:color="auto" w:fill="FFFFFF"/>
        <w:spacing w:after="0" w:line="294" w:lineRule="atLeast"/>
        <w:jc w:val="center"/>
        <w:rPr>
          <w:rFonts w:ascii="Times New Roman" w:eastAsia="Times New Roman" w:hAnsi="Times New Roman" w:cs="Times New Roman"/>
          <w:b/>
          <w:color w:val="000000"/>
          <w:sz w:val="28"/>
          <w:szCs w:val="28"/>
          <w:lang w:val="ru-RU" w:eastAsia="ru-RU"/>
        </w:rPr>
      </w:pPr>
    </w:p>
    <w:p w:rsidR="00F13E29" w:rsidRPr="00F13E29" w:rsidRDefault="00F13E29" w:rsidP="00F13E29">
      <w:pPr>
        <w:shd w:val="clear" w:color="auto" w:fill="FFFFFF"/>
        <w:spacing w:after="0" w:line="294" w:lineRule="atLeast"/>
        <w:jc w:val="center"/>
        <w:rPr>
          <w:rFonts w:ascii="Times New Roman" w:eastAsia="Times New Roman" w:hAnsi="Times New Roman" w:cs="Times New Roman"/>
          <w:b/>
          <w:color w:val="000000"/>
          <w:sz w:val="28"/>
          <w:szCs w:val="28"/>
          <w:lang w:val="ru-RU" w:eastAsia="ru-RU"/>
        </w:rPr>
      </w:pPr>
    </w:p>
    <w:p w:rsidR="00F13E29" w:rsidRPr="00F13E29" w:rsidRDefault="00F13E29" w:rsidP="00F13E29">
      <w:pPr>
        <w:shd w:val="clear" w:color="auto" w:fill="FFFFFF"/>
        <w:spacing w:after="0" w:line="294" w:lineRule="atLeast"/>
        <w:jc w:val="center"/>
        <w:rPr>
          <w:rFonts w:ascii="Times New Roman" w:eastAsia="Times New Roman" w:hAnsi="Times New Roman" w:cs="Times New Roman"/>
          <w:b/>
          <w:color w:val="000000"/>
          <w:sz w:val="28"/>
          <w:szCs w:val="28"/>
          <w:lang w:val="ru-RU" w:eastAsia="ru-RU"/>
        </w:rPr>
      </w:pPr>
    </w:p>
    <w:p w:rsidR="00F13E29" w:rsidRPr="00F13E29" w:rsidRDefault="00F13E29" w:rsidP="00F13E29">
      <w:pPr>
        <w:shd w:val="clear" w:color="auto" w:fill="FFFFFF"/>
        <w:spacing w:after="0" w:line="294" w:lineRule="atLeast"/>
        <w:jc w:val="center"/>
        <w:rPr>
          <w:rFonts w:ascii="Times New Roman" w:eastAsia="Times New Roman" w:hAnsi="Times New Roman" w:cs="Times New Roman"/>
          <w:b/>
          <w:color w:val="000000"/>
          <w:sz w:val="28"/>
          <w:szCs w:val="28"/>
          <w:lang w:val="ru-RU" w:eastAsia="ru-RU"/>
        </w:rPr>
      </w:pPr>
    </w:p>
    <w:p w:rsidR="00F13E29" w:rsidRPr="00F13E29" w:rsidRDefault="00F13E29" w:rsidP="00F13E29">
      <w:pPr>
        <w:shd w:val="clear" w:color="auto" w:fill="FFFFFF"/>
        <w:spacing w:after="0" w:line="294" w:lineRule="atLeast"/>
        <w:jc w:val="center"/>
        <w:rPr>
          <w:rFonts w:ascii="Times New Roman" w:eastAsia="Times New Roman" w:hAnsi="Times New Roman" w:cs="Times New Roman"/>
          <w:b/>
          <w:color w:val="000000"/>
          <w:sz w:val="28"/>
          <w:szCs w:val="28"/>
          <w:lang w:val="ru-RU" w:eastAsia="ru-RU"/>
        </w:rPr>
      </w:pPr>
    </w:p>
    <w:p w:rsidR="00F13E29" w:rsidRPr="00F13E29" w:rsidRDefault="00F13E29" w:rsidP="00F13E29">
      <w:pPr>
        <w:shd w:val="clear" w:color="auto" w:fill="FFFFFF"/>
        <w:spacing w:after="0" w:line="294" w:lineRule="atLeast"/>
        <w:jc w:val="center"/>
        <w:rPr>
          <w:rFonts w:ascii="Times New Roman" w:eastAsia="Times New Roman" w:hAnsi="Times New Roman" w:cs="Times New Roman"/>
          <w:b/>
          <w:color w:val="000000"/>
          <w:sz w:val="28"/>
          <w:szCs w:val="28"/>
          <w:lang w:val="ru-RU" w:eastAsia="ru-RU"/>
        </w:rPr>
      </w:pPr>
    </w:p>
    <w:p w:rsidR="00F13E29" w:rsidRPr="00F13E29" w:rsidRDefault="00F13E29" w:rsidP="00F13E29">
      <w:pPr>
        <w:shd w:val="clear" w:color="auto" w:fill="FFFFFF"/>
        <w:spacing w:after="0" w:line="294" w:lineRule="atLeast"/>
        <w:jc w:val="center"/>
        <w:rPr>
          <w:rFonts w:ascii="Times New Roman" w:eastAsia="Times New Roman" w:hAnsi="Times New Roman" w:cs="Times New Roman"/>
          <w:b/>
          <w:color w:val="000000"/>
          <w:sz w:val="28"/>
          <w:szCs w:val="28"/>
          <w:lang w:val="ru-RU" w:eastAsia="ru-RU"/>
        </w:rPr>
      </w:pPr>
    </w:p>
    <w:p w:rsidR="00F13E29" w:rsidRPr="00F13E29" w:rsidRDefault="00F13E29" w:rsidP="00F13E29">
      <w:pPr>
        <w:shd w:val="clear" w:color="auto" w:fill="FFFFFF"/>
        <w:spacing w:after="0" w:line="294" w:lineRule="atLeast"/>
        <w:jc w:val="center"/>
        <w:rPr>
          <w:rFonts w:ascii="Times New Roman" w:eastAsia="Times New Roman" w:hAnsi="Times New Roman" w:cs="Times New Roman"/>
          <w:b/>
          <w:color w:val="000000"/>
          <w:sz w:val="28"/>
          <w:szCs w:val="28"/>
          <w:lang w:val="ru-RU" w:eastAsia="ru-RU"/>
        </w:rPr>
      </w:pPr>
    </w:p>
    <w:p w:rsidR="00F13E29" w:rsidRPr="00F13E29" w:rsidRDefault="00F13E29" w:rsidP="00F13E29">
      <w:pPr>
        <w:shd w:val="clear" w:color="auto" w:fill="FFFFFF"/>
        <w:spacing w:after="0" w:line="294" w:lineRule="atLeast"/>
        <w:jc w:val="center"/>
        <w:rPr>
          <w:rFonts w:ascii="Times New Roman" w:eastAsia="Times New Roman" w:hAnsi="Times New Roman" w:cs="Times New Roman"/>
          <w:b/>
          <w:color w:val="000000"/>
          <w:sz w:val="28"/>
          <w:szCs w:val="28"/>
          <w:lang w:val="ru-RU" w:eastAsia="ru-RU"/>
        </w:rPr>
      </w:pPr>
    </w:p>
    <w:p w:rsidR="00F13E29" w:rsidRPr="00F13E29" w:rsidRDefault="00F13E29" w:rsidP="00F13E29">
      <w:pPr>
        <w:shd w:val="clear" w:color="auto" w:fill="FFFFFF"/>
        <w:spacing w:after="0" w:line="294" w:lineRule="atLeast"/>
        <w:jc w:val="center"/>
        <w:rPr>
          <w:rFonts w:ascii="Times New Roman" w:eastAsia="Times New Roman" w:hAnsi="Times New Roman" w:cs="Times New Roman"/>
          <w:b/>
          <w:color w:val="000000"/>
          <w:sz w:val="28"/>
          <w:szCs w:val="28"/>
          <w:lang w:val="ru-RU" w:eastAsia="ru-RU"/>
        </w:rPr>
      </w:pPr>
    </w:p>
    <w:p w:rsidR="00F13E29" w:rsidRPr="00F13E29" w:rsidRDefault="00F13E29" w:rsidP="00F13E29">
      <w:pPr>
        <w:shd w:val="clear" w:color="auto" w:fill="FFFFFF"/>
        <w:spacing w:after="0" w:line="294" w:lineRule="atLeast"/>
        <w:jc w:val="center"/>
        <w:rPr>
          <w:rFonts w:ascii="Times New Roman" w:eastAsia="Times New Roman" w:hAnsi="Times New Roman" w:cs="Times New Roman"/>
          <w:b/>
          <w:color w:val="000000"/>
          <w:sz w:val="28"/>
          <w:szCs w:val="28"/>
          <w:lang w:val="ru-RU" w:eastAsia="ru-RU"/>
        </w:rPr>
      </w:pPr>
    </w:p>
    <w:p w:rsidR="00F13E29" w:rsidRPr="00F13E29" w:rsidRDefault="00F13E29" w:rsidP="00F13E29">
      <w:pPr>
        <w:shd w:val="clear" w:color="auto" w:fill="FFFFFF"/>
        <w:spacing w:after="0" w:line="294" w:lineRule="atLeast"/>
        <w:jc w:val="center"/>
        <w:rPr>
          <w:rFonts w:ascii="Times New Roman" w:eastAsia="Times New Roman" w:hAnsi="Times New Roman" w:cs="Times New Roman"/>
          <w:b/>
          <w:color w:val="000000"/>
          <w:sz w:val="28"/>
          <w:szCs w:val="28"/>
          <w:lang w:val="ru-RU" w:eastAsia="ru-RU"/>
        </w:rPr>
      </w:pPr>
    </w:p>
    <w:p w:rsidR="00F13E29" w:rsidRPr="00F13E29" w:rsidRDefault="00F13E29" w:rsidP="00F13E29">
      <w:pPr>
        <w:shd w:val="clear" w:color="auto" w:fill="FFFFFF"/>
        <w:spacing w:after="0" w:line="294" w:lineRule="atLeast"/>
        <w:jc w:val="center"/>
        <w:rPr>
          <w:rFonts w:ascii="Times New Roman" w:eastAsia="Times New Roman" w:hAnsi="Times New Roman" w:cs="Times New Roman"/>
          <w:b/>
          <w:color w:val="000000"/>
          <w:sz w:val="28"/>
          <w:szCs w:val="28"/>
          <w:lang w:val="ru-RU" w:eastAsia="ru-RU"/>
        </w:rPr>
      </w:pPr>
      <w:r w:rsidRPr="00F13E29">
        <w:rPr>
          <w:rFonts w:ascii="Times New Roman" w:eastAsia="Times New Roman" w:hAnsi="Times New Roman" w:cs="Times New Roman"/>
          <w:b/>
          <w:color w:val="000000"/>
          <w:sz w:val="28"/>
          <w:szCs w:val="28"/>
          <w:lang w:val="ru-RU" w:eastAsia="ru-RU"/>
        </w:rPr>
        <w:t xml:space="preserve">                                                 Составитель: </w:t>
      </w:r>
      <w:proofErr w:type="spellStart"/>
      <w:r w:rsidRPr="00F13E29">
        <w:rPr>
          <w:rFonts w:ascii="Times New Roman" w:eastAsia="Times New Roman" w:hAnsi="Times New Roman" w:cs="Times New Roman"/>
          <w:b/>
          <w:color w:val="000000"/>
          <w:sz w:val="28"/>
          <w:szCs w:val="28"/>
          <w:lang w:val="ru-RU" w:eastAsia="ru-RU"/>
        </w:rPr>
        <w:t>Кубенев</w:t>
      </w:r>
      <w:proofErr w:type="spellEnd"/>
      <w:r w:rsidRPr="00F13E29">
        <w:rPr>
          <w:rFonts w:ascii="Times New Roman" w:eastAsia="Times New Roman" w:hAnsi="Times New Roman" w:cs="Times New Roman"/>
          <w:b/>
          <w:color w:val="000000"/>
          <w:sz w:val="28"/>
          <w:szCs w:val="28"/>
          <w:lang w:val="ru-RU" w:eastAsia="ru-RU"/>
        </w:rPr>
        <w:t xml:space="preserve"> Владимир </w:t>
      </w:r>
    </w:p>
    <w:p w:rsidR="00F13E29" w:rsidRPr="00F13E29" w:rsidRDefault="00F13E29" w:rsidP="00F13E29">
      <w:pPr>
        <w:shd w:val="clear" w:color="auto" w:fill="FFFFFF"/>
        <w:spacing w:after="0" w:line="294" w:lineRule="atLeast"/>
        <w:jc w:val="center"/>
        <w:rPr>
          <w:rFonts w:ascii="Times New Roman" w:eastAsia="Times New Roman" w:hAnsi="Times New Roman" w:cs="Times New Roman"/>
          <w:b/>
          <w:color w:val="000000"/>
          <w:sz w:val="28"/>
          <w:szCs w:val="28"/>
          <w:lang w:val="ru-RU" w:eastAsia="ru-RU"/>
        </w:rPr>
      </w:pPr>
      <w:r w:rsidRPr="00F13E29">
        <w:rPr>
          <w:rFonts w:ascii="Times New Roman" w:eastAsia="Times New Roman" w:hAnsi="Times New Roman" w:cs="Times New Roman"/>
          <w:b/>
          <w:color w:val="000000"/>
          <w:sz w:val="28"/>
          <w:szCs w:val="28"/>
          <w:lang w:val="ru-RU" w:eastAsia="ru-RU"/>
        </w:rPr>
        <w:t xml:space="preserve">                                                                                   </w:t>
      </w:r>
      <w:proofErr w:type="spellStart"/>
      <w:r w:rsidRPr="00F13E29">
        <w:rPr>
          <w:rFonts w:ascii="Times New Roman" w:eastAsia="Times New Roman" w:hAnsi="Times New Roman" w:cs="Times New Roman"/>
          <w:b/>
          <w:color w:val="000000"/>
          <w:sz w:val="28"/>
          <w:szCs w:val="28"/>
          <w:lang w:val="ru-RU" w:eastAsia="ru-RU"/>
        </w:rPr>
        <w:t>Карпович</w:t>
      </w:r>
      <w:proofErr w:type="spellEnd"/>
      <w:r w:rsidRPr="00F13E29">
        <w:rPr>
          <w:rFonts w:ascii="Times New Roman" w:eastAsia="Times New Roman" w:hAnsi="Times New Roman" w:cs="Times New Roman"/>
          <w:b/>
          <w:color w:val="000000"/>
          <w:sz w:val="28"/>
          <w:szCs w:val="28"/>
          <w:lang w:val="ru-RU" w:eastAsia="ru-RU"/>
        </w:rPr>
        <w:t xml:space="preserve"> учитель ОБЖ</w:t>
      </w:r>
    </w:p>
    <w:p w:rsidR="00F13E29" w:rsidRPr="00F13E29" w:rsidRDefault="00F13E29" w:rsidP="00F13E29">
      <w:pPr>
        <w:shd w:val="clear" w:color="auto" w:fill="FFFFFF"/>
        <w:spacing w:after="0" w:line="294" w:lineRule="atLeast"/>
        <w:jc w:val="center"/>
        <w:rPr>
          <w:rFonts w:ascii="Times New Roman" w:eastAsia="Times New Roman" w:hAnsi="Times New Roman" w:cs="Times New Roman"/>
          <w:b/>
          <w:color w:val="000000"/>
          <w:sz w:val="28"/>
          <w:szCs w:val="28"/>
          <w:lang w:val="ru-RU" w:eastAsia="ru-RU"/>
        </w:rPr>
      </w:pPr>
    </w:p>
    <w:p w:rsidR="00F13E29" w:rsidRPr="00F13E29" w:rsidRDefault="00F13E29" w:rsidP="00F13E29">
      <w:pPr>
        <w:shd w:val="clear" w:color="auto" w:fill="FFFFFF"/>
        <w:spacing w:after="0" w:line="294" w:lineRule="atLeast"/>
        <w:jc w:val="center"/>
        <w:rPr>
          <w:rFonts w:ascii="Times New Roman" w:eastAsia="Times New Roman" w:hAnsi="Times New Roman" w:cs="Times New Roman"/>
          <w:b/>
          <w:color w:val="000000"/>
          <w:sz w:val="28"/>
          <w:szCs w:val="28"/>
          <w:lang w:val="ru-RU" w:eastAsia="ru-RU"/>
        </w:rPr>
      </w:pPr>
    </w:p>
    <w:p w:rsidR="00F13E29" w:rsidRDefault="00F13E29" w:rsidP="00F13E29">
      <w:pPr>
        <w:shd w:val="clear" w:color="auto" w:fill="FFFFFF"/>
        <w:spacing w:after="0" w:line="294" w:lineRule="atLeast"/>
        <w:jc w:val="center"/>
        <w:rPr>
          <w:rFonts w:ascii="Times New Roman" w:eastAsia="Times New Roman" w:hAnsi="Times New Roman" w:cs="Times New Roman"/>
          <w:b/>
          <w:color w:val="000000"/>
          <w:sz w:val="28"/>
          <w:szCs w:val="28"/>
          <w:lang w:val="ru-RU" w:eastAsia="ru-RU"/>
        </w:rPr>
      </w:pPr>
      <w:r w:rsidRPr="00F13E29">
        <w:rPr>
          <w:rFonts w:ascii="Times New Roman" w:eastAsia="Times New Roman" w:hAnsi="Times New Roman" w:cs="Times New Roman"/>
          <w:b/>
          <w:color w:val="000000"/>
          <w:sz w:val="28"/>
          <w:szCs w:val="28"/>
          <w:lang w:val="ru-RU" w:eastAsia="ru-RU"/>
        </w:rPr>
        <w:t xml:space="preserve">с. </w:t>
      </w:r>
      <w:proofErr w:type="spellStart"/>
      <w:r w:rsidRPr="00F13E29">
        <w:rPr>
          <w:rFonts w:ascii="Times New Roman" w:eastAsia="Times New Roman" w:hAnsi="Times New Roman" w:cs="Times New Roman"/>
          <w:b/>
          <w:color w:val="000000"/>
          <w:sz w:val="28"/>
          <w:szCs w:val="28"/>
          <w:lang w:val="ru-RU" w:eastAsia="ru-RU"/>
        </w:rPr>
        <w:t>Аверьяновка</w:t>
      </w:r>
      <w:proofErr w:type="spellEnd"/>
      <w:r w:rsidRPr="00F13E29">
        <w:rPr>
          <w:rFonts w:ascii="Times New Roman" w:eastAsia="Times New Roman" w:hAnsi="Times New Roman" w:cs="Times New Roman"/>
          <w:b/>
          <w:color w:val="000000"/>
          <w:sz w:val="28"/>
          <w:szCs w:val="28"/>
          <w:lang w:val="ru-RU" w:eastAsia="ru-RU"/>
        </w:rPr>
        <w:t xml:space="preserve"> 2023 г.</w:t>
      </w:r>
    </w:p>
    <w:p w:rsidR="00F13E29" w:rsidRPr="00F13E29" w:rsidRDefault="00F13E29" w:rsidP="00F13E29">
      <w:pPr>
        <w:shd w:val="clear" w:color="auto" w:fill="FFFFFF"/>
        <w:spacing w:after="0" w:line="294" w:lineRule="atLeast"/>
        <w:jc w:val="center"/>
        <w:rPr>
          <w:rFonts w:ascii="Times New Roman" w:eastAsia="Times New Roman" w:hAnsi="Times New Roman" w:cs="Times New Roman"/>
          <w:b/>
          <w:color w:val="000000"/>
          <w:sz w:val="28"/>
          <w:szCs w:val="28"/>
          <w:lang w:val="ru-RU" w:eastAsia="ru-RU"/>
        </w:rPr>
      </w:pPr>
    </w:p>
    <w:p w:rsidR="00F13E29" w:rsidRPr="00F13E29" w:rsidRDefault="00F13E29" w:rsidP="00F95C7D">
      <w:pPr>
        <w:spacing w:after="0" w:line="264" w:lineRule="auto"/>
        <w:jc w:val="center"/>
        <w:rPr>
          <w:rFonts w:ascii="Times New Roman" w:hAnsi="Times New Roman" w:cs="Times New Roman"/>
          <w:sz w:val="24"/>
          <w:szCs w:val="24"/>
          <w:lang w:val="ru-RU"/>
        </w:rPr>
      </w:pPr>
      <w:r w:rsidRPr="00F13E29">
        <w:rPr>
          <w:rFonts w:ascii="Times New Roman" w:hAnsi="Times New Roman" w:cs="Times New Roman"/>
          <w:b/>
          <w:color w:val="000000"/>
          <w:sz w:val="24"/>
          <w:szCs w:val="24"/>
          <w:lang w:val="ru-RU"/>
        </w:rPr>
        <w:t>ПОЯСНИТЕЛЬНАЯ ЗАПИСКА</w:t>
      </w:r>
    </w:p>
    <w:p w:rsidR="00F13E29" w:rsidRPr="00F13E29" w:rsidRDefault="00F13E29" w:rsidP="00F13E29">
      <w:pPr>
        <w:spacing w:after="0" w:line="264" w:lineRule="auto"/>
        <w:ind w:left="120"/>
        <w:jc w:val="both"/>
        <w:rPr>
          <w:rFonts w:ascii="Times New Roman" w:hAnsi="Times New Roman" w:cs="Times New Roman"/>
          <w:sz w:val="24"/>
          <w:szCs w:val="24"/>
          <w:lang w:val="ru-RU"/>
        </w:rPr>
      </w:pP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proofErr w:type="gramStart"/>
      <w:r w:rsidRPr="00F13E29">
        <w:rPr>
          <w:rFonts w:ascii="Times New Roman" w:hAnsi="Times New Roman" w:cs="Times New Roman"/>
          <w:color w:val="000000"/>
          <w:spacing w:val="-2"/>
          <w:sz w:val="24"/>
          <w:szCs w:val="24"/>
          <w:lang w:val="ru-RU"/>
        </w:rPr>
        <w:t xml:space="preserve">Рабочая программа по учебному предмету «Основы безопасности жизнедеятельности» (предметная область «Физическая культура и основы безопасности жизнедеятельности») – (далее – программа ОБЖ) разработана на основе требований к результатам освоения основной образовательной программы среднего общего образования, представленных в ФГОС СОО, федеральной рабочей программы воспитания, Концепции преподавания учебного предмета «Основы безопасности жизнедеятельности» и предусматривает непосредственное применение при реализации ООП СОО. </w:t>
      </w:r>
      <w:proofErr w:type="gramEnd"/>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Содержание программы ОБЖ выстроено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преемственности приобретения </w:t>
      </w:r>
      <w:proofErr w:type="gramStart"/>
      <w:r w:rsidRPr="00F13E29">
        <w:rPr>
          <w:rFonts w:ascii="Times New Roman" w:hAnsi="Times New Roman" w:cs="Times New Roman"/>
          <w:color w:val="000000"/>
          <w:spacing w:val="-2"/>
          <w:sz w:val="24"/>
          <w:szCs w:val="24"/>
          <w:lang w:val="ru-RU"/>
        </w:rPr>
        <w:t>обучающимися</w:t>
      </w:r>
      <w:proofErr w:type="gramEnd"/>
      <w:r w:rsidRPr="00F13E29">
        <w:rPr>
          <w:rFonts w:ascii="Times New Roman" w:hAnsi="Times New Roman" w:cs="Times New Roman"/>
          <w:color w:val="000000"/>
          <w:spacing w:val="-2"/>
          <w:sz w:val="24"/>
          <w:szCs w:val="24"/>
          <w:lang w:val="ru-RU"/>
        </w:rPr>
        <w:t xml:space="preserve"> знаний и формирования у них умений и навыков в области безопасности жизнедеятельности.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Программа ОБЖ обеспечивает реализацию практико-ориентированного подхода в преподавании ОБЖ, системность и непрерывность приобретения </w:t>
      </w:r>
      <w:proofErr w:type="gramStart"/>
      <w:r w:rsidRPr="00F13E29">
        <w:rPr>
          <w:rFonts w:ascii="Times New Roman" w:hAnsi="Times New Roman" w:cs="Times New Roman"/>
          <w:color w:val="000000"/>
          <w:spacing w:val="-2"/>
          <w:sz w:val="24"/>
          <w:szCs w:val="24"/>
          <w:lang w:val="ru-RU"/>
        </w:rPr>
        <w:t>обучающимися</w:t>
      </w:r>
      <w:proofErr w:type="gramEnd"/>
      <w:r w:rsidRPr="00F13E29">
        <w:rPr>
          <w:rFonts w:ascii="Times New Roman" w:hAnsi="Times New Roman" w:cs="Times New Roman"/>
          <w:color w:val="000000"/>
          <w:spacing w:val="-2"/>
          <w:sz w:val="24"/>
          <w:szCs w:val="24"/>
          <w:lang w:val="ru-RU"/>
        </w:rPr>
        <w:t xml:space="preserve"> знаний и формирования у них навыков в области безопасности жизнедеятельности при переходе с уровня основного общего образования; </w:t>
      </w:r>
      <w:proofErr w:type="gramStart"/>
      <w:r w:rsidRPr="00F13E29">
        <w:rPr>
          <w:rFonts w:ascii="Times New Roman" w:hAnsi="Times New Roman" w:cs="Times New Roman"/>
          <w:color w:val="000000"/>
          <w:spacing w:val="-2"/>
          <w:sz w:val="24"/>
          <w:szCs w:val="24"/>
          <w:lang w:val="ru-RU"/>
        </w:rPr>
        <w:t>продолжения освоения содержания материала в логике последовательного нарастания факторов опасности: опасная ситуация, экстремальная ситуация,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 техногенной, социальной и информационной сферах.</w:t>
      </w:r>
      <w:proofErr w:type="gramEnd"/>
    </w:p>
    <w:p w:rsidR="00F13E29" w:rsidRPr="00F13E29" w:rsidRDefault="00F13E29" w:rsidP="00F13E29">
      <w:pPr>
        <w:spacing w:after="0" w:line="264" w:lineRule="auto"/>
        <w:ind w:firstLine="600"/>
        <w:jc w:val="both"/>
        <w:rPr>
          <w:rFonts w:ascii="Times New Roman" w:hAnsi="Times New Roman" w:cs="Times New Roman"/>
          <w:sz w:val="24"/>
          <w:szCs w:val="24"/>
        </w:rPr>
      </w:pPr>
      <w:proofErr w:type="spellStart"/>
      <w:r w:rsidRPr="00F13E29">
        <w:rPr>
          <w:rFonts w:ascii="Times New Roman" w:hAnsi="Times New Roman" w:cs="Times New Roman"/>
          <w:color w:val="000000"/>
          <w:spacing w:val="-2"/>
          <w:sz w:val="24"/>
          <w:szCs w:val="24"/>
        </w:rPr>
        <w:t>Программа</w:t>
      </w:r>
      <w:proofErr w:type="spellEnd"/>
      <w:r w:rsidRPr="00F13E29">
        <w:rPr>
          <w:rFonts w:ascii="Times New Roman" w:hAnsi="Times New Roman" w:cs="Times New Roman"/>
          <w:color w:val="000000"/>
          <w:spacing w:val="-2"/>
          <w:sz w:val="24"/>
          <w:szCs w:val="24"/>
        </w:rPr>
        <w:t xml:space="preserve"> ОБЖ </w:t>
      </w:r>
      <w:proofErr w:type="spellStart"/>
      <w:r w:rsidRPr="00F13E29">
        <w:rPr>
          <w:rFonts w:ascii="Times New Roman" w:hAnsi="Times New Roman" w:cs="Times New Roman"/>
          <w:color w:val="000000"/>
          <w:spacing w:val="-2"/>
          <w:sz w:val="24"/>
          <w:szCs w:val="24"/>
        </w:rPr>
        <w:t>обеспечивает</w:t>
      </w:r>
      <w:proofErr w:type="spellEnd"/>
      <w:r w:rsidRPr="00F13E29">
        <w:rPr>
          <w:rFonts w:ascii="Times New Roman" w:hAnsi="Times New Roman" w:cs="Times New Roman"/>
          <w:color w:val="000000"/>
          <w:spacing w:val="-2"/>
          <w:sz w:val="24"/>
          <w:szCs w:val="24"/>
        </w:rPr>
        <w:t>:</w:t>
      </w:r>
    </w:p>
    <w:p w:rsidR="00F13E29" w:rsidRPr="00F13E29" w:rsidRDefault="00F13E29" w:rsidP="00F13E29">
      <w:pPr>
        <w:numPr>
          <w:ilvl w:val="0"/>
          <w:numId w:val="1"/>
        </w:numPr>
        <w:spacing w:after="0" w:line="264" w:lineRule="auto"/>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формирование личности выпускника с высоким уровнем культуры и мотивации ведения безопасного, здорового и экологически целесообразного образа жизни;</w:t>
      </w:r>
    </w:p>
    <w:p w:rsidR="00F13E29" w:rsidRPr="00F13E29" w:rsidRDefault="00F13E29" w:rsidP="00F13E29">
      <w:pPr>
        <w:numPr>
          <w:ilvl w:val="0"/>
          <w:numId w:val="1"/>
        </w:numPr>
        <w:spacing w:after="0" w:line="264" w:lineRule="auto"/>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достижение выпускниками базового уровня культуры безопасности жизнедеятельности, соответствующего интересам </w:t>
      </w:r>
      <w:proofErr w:type="gramStart"/>
      <w:r w:rsidRPr="00F13E29">
        <w:rPr>
          <w:rFonts w:ascii="Times New Roman" w:hAnsi="Times New Roman" w:cs="Times New Roman"/>
          <w:color w:val="000000"/>
          <w:spacing w:val="-2"/>
          <w:sz w:val="24"/>
          <w:szCs w:val="24"/>
          <w:lang w:val="ru-RU"/>
        </w:rPr>
        <w:t>обучающихся</w:t>
      </w:r>
      <w:proofErr w:type="gramEnd"/>
      <w:r w:rsidRPr="00F13E29">
        <w:rPr>
          <w:rFonts w:ascii="Times New Roman" w:hAnsi="Times New Roman" w:cs="Times New Roman"/>
          <w:color w:val="000000"/>
          <w:spacing w:val="-2"/>
          <w:sz w:val="24"/>
          <w:szCs w:val="24"/>
          <w:lang w:val="ru-RU"/>
        </w:rPr>
        <w:t xml:space="preserve"> и потребностям общества в формировании полноценной личности безопасного типа;</w:t>
      </w:r>
    </w:p>
    <w:p w:rsidR="00F13E29" w:rsidRPr="00F13E29" w:rsidRDefault="00F13E29" w:rsidP="00F13E29">
      <w:pPr>
        <w:numPr>
          <w:ilvl w:val="0"/>
          <w:numId w:val="1"/>
        </w:numPr>
        <w:spacing w:after="0" w:line="264" w:lineRule="auto"/>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взаимосвязь личностных, </w:t>
      </w:r>
      <w:proofErr w:type="spellStart"/>
      <w:r w:rsidRPr="00F13E29">
        <w:rPr>
          <w:rFonts w:ascii="Times New Roman" w:hAnsi="Times New Roman" w:cs="Times New Roman"/>
          <w:color w:val="000000"/>
          <w:spacing w:val="-2"/>
          <w:sz w:val="24"/>
          <w:szCs w:val="24"/>
          <w:lang w:val="ru-RU"/>
        </w:rPr>
        <w:t>метапредметных</w:t>
      </w:r>
      <w:proofErr w:type="spellEnd"/>
      <w:r w:rsidRPr="00F13E29">
        <w:rPr>
          <w:rFonts w:ascii="Times New Roman" w:hAnsi="Times New Roman" w:cs="Times New Roman"/>
          <w:color w:val="000000"/>
          <w:spacing w:val="-2"/>
          <w:sz w:val="24"/>
          <w:szCs w:val="24"/>
          <w:lang w:val="ru-RU"/>
        </w:rPr>
        <w:t xml:space="preserve"> и предметных результатов освоения учебного предмета ОБЖ на уровнях основного общего и среднего общего образования;</w:t>
      </w:r>
    </w:p>
    <w:p w:rsidR="00F13E29" w:rsidRPr="00F13E29" w:rsidRDefault="00F13E29" w:rsidP="00F13E29">
      <w:pPr>
        <w:numPr>
          <w:ilvl w:val="0"/>
          <w:numId w:val="1"/>
        </w:numPr>
        <w:spacing w:after="0" w:line="264" w:lineRule="auto"/>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подготовку выпускников к решению актуальных практических задач безопасности жизнедеятельности в повседневной жизни.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Содержание учебного предмета ОБЖ структурно представлено отдельными модулями (тематическими линиями), обеспечивающими системность и непрерывность изучения предмета на уровнях основного общего и среднего общего образования:</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Модуль № 1. «Основы комплексной безопасности».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Модуль № 2. «Основы обороны государства». </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Модуль № 3. «Военно-профессиональная деятельность».</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Модуль № 4. «Защита населения Российской Федерации от опасных и чрезвычайных ситуаций».</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Модуль № 5. «Безопасность в природной среде и экологическая безопасность».</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Модуль № 6. «Основы противодействия экстремизму и терроризму».</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Модуль № 7. «Основы здорового образа жизни».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Модуль № 8. «Основы медицинских знаний и оказание первой помощи».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lastRenderedPageBreak/>
        <w:t>Модуль № 9. «Элементы начальной военной подготовки».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В целях обеспечения преемственности в изучении учебного предмета ОБЖ на уровне среднего общего образования рабочая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по возможности её избегать, при необходимости безопасно действовать».</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b/>
          <w:color w:val="000000"/>
          <w:sz w:val="24"/>
          <w:szCs w:val="24"/>
          <w:lang w:val="ru-RU"/>
        </w:rPr>
        <w:t xml:space="preserve">ОБЩАЯ ХАРАКТЕРИСТИКА УЧЕБНОГО ПРЕДМЕТА «ОСНОВЫ БЕЗОПАСНОСТИ ЖИЗНЕДЕЯТЕЛЬНОСТИ» </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proofErr w:type="gramStart"/>
      <w:r w:rsidRPr="00F13E29">
        <w:rPr>
          <w:rFonts w:ascii="Times New Roman" w:hAnsi="Times New Roman" w:cs="Times New Roman"/>
          <w:color w:val="000000"/>
          <w:spacing w:val="-2"/>
          <w:sz w:val="24"/>
          <w:szCs w:val="24"/>
          <w:lang w:val="ru-RU"/>
        </w:rPr>
        <w:t>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другие) возрастает приоритет вопросов безопасности, их значение не только для самого человека, но также для общества и государства.</w:t>
      </w:r>
      <w:proofErr w:type="gramEnd"/>
      <w:r w:rsidRPr="00F13E29">
        <w:rPr>
          <w:rFonts w:ascii="Times New Roman" w:hAnsi="Times New Roman" w:cs="Times New Roman"/>
          <w:color w:val="000000"/>
          <w:spacing w:val="-2"/>
          <w:sz w:val="24"/>
          <w:szCs w:val="24"/>
          <w:lang w:val="ru-RU"/>
        </w:rPr>
        <w:t xml:space="preserve">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ОБЖ является открытой обучающей системой,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w:t>
      </w:r>
      <w:proofErr w:type="gramStart"/>
      <w:r w:rsidRPr="00F13E29">
        <w:rPr>
          <w:rFonts w:ascii="Times New Roman" w:hAnsi="Times New Roman" w:cs="Times New Roman"/>
          <w:color w:val="000000"/>
          <w:spacing w:val="-2"/>
          <w:sz w:val="24"/>
          <w:szCs w:val="24"/>
          <w:lang w:val="ru-RU"/>
        </w:rPr>
        <w:t>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roofErr w:type="gramEnd"/>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Изучение ОБЖ направлено на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b/>
          <w:color w:val="000000"/>
          <w:sz w:val="24"/>
          <w:szCs w:val="24"/>
          <w:lang w:val="ru-RU"/>
        </w:rPr>
        <w:t>ЦЕЛЬ ИЗУЧЕНИЯ УЧЕБНОГО ПРЕДМЕТА «ОСНОВЫ БЕЗОПАСНОСТИ ЖИЗНЕДЕЯТЕЛЬНОСТИ»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Целью изучения ОБЖ на уровне среднего общего образования является формирование у </w:t>
      </w:r>
      <w:proofErr w:type="gramStart"/>
      <w:r w:rsidRPr="00F13E29">
        <w:rPr>
          <w:rFonts w:ascii="Times New Roman" w:hAnsi="Times New Roman" w:cs="Times New Roman"/>
          <w:color w:val="000000"/>
          <w:spacing w:val="-2"/>
          <w:sz w:val="24"/>
          <w:szCs w:val="24"/>
          <w:lang w:val="ru-RU"/>
        </w:rPr>
        <w:t>обучающихся</w:t>
      </w:r>
      <w:proofErr w:type="gramEnd"/>
      <w:r w:rsidRPr="00F13E29">
        <w:rPr>
          <w:rFonts w:ascii="Times New Roman" w:hAnsi="Times New Roman" w:cs="Times New Roman"/>
          <w:color w:val="000000"/>
          <w:spacing w:val="-2"/>
          <w:sz w:val="24"/>
          <w:szCs w:val="24"/>
          <w:lang w:val="ru-RU"/>
        </w:rPr>
        <w:t xml:space="preserve">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F13E29" w:rsidRPr="00F13E29" w:rsidRDefault="00F13E29" w:rsidP="00F13E29">
      <w:pPr>
        <w:numPr>
          <w:ilvl w:val="0"/>
          <w:numId w:val="2"/>
        </w:numPr>
        <w:spacing w:after="0" w:line="264" w:lineRule="auto"/>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способность применять принципы и правила безопасного поведения в повседневной жизни на основе понимания необходимости ведения здорового </w:t>
      </w:r>
      <w:r w:rsidRPr="00F13E29">
        <w:rPr>
          <w:rFonts w:ascii="Times New Roman" w:hAnsi="Times New Roman" w:cs="Times New Roman"/>
          <w:color w:val="000000"/>
          <w:spacing w:val="-2"/>
          <w:sz w:val="24"/>
          <w:szCs w:val="24"/>
          <w:lang w:val="ru-RU"/>
        </w:rPr>
        <w:lastRenderedPageBreak/>
        <w:t>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F13E29" w:rsidRPr="00F13E29" w:rsidRDefault="00F13E29" w:rsidP="00F13E29">
      <w:pPr>
        <w:numPr>
          <w:ilvl w:val="0"/>
          <w:numId w:val="2"/>
        </w:numPr>
        <w:spacing w:after="0" w:line="264" w:lineRule="auto"/>
        <w:jc w:val="both"/>
        <w:rPr>
          <w:rFonts w:ascii="Times New Roman" w:hAnsi="Times New Roman" w:cs="Times New Roman"/>
          <w:sz w:val="24"/>
          <w:szCs w:val="24"/>
          <w:lang w:val="ru-RU"/>
        </w:rPr>
      </w:pPr>
      <w:proofErr w:type="spellStart"/>
      <w:r w:rsidRPr="00F13E29">
        <w:rPr>
          <w:rFonts w:ascii="Times New Roman" w:hAnsi="Times New Roman" w:cs="Times New Roman"/>
          <w:color w:val="000000"/>
          <w:spacing w:val="-2"/>
          <w:sz w:val="24"/>
          <w:szCs w:val="24"/>
          <w:lang w:val="ru-RU"/>
        </w:rPr>
        <w:t>сформированность</w:t>
      </w:r>
      <w:proofErr w:type="spellEnd"/>
      <w:r w:rsidRPr="00F13E29">
        <w:rPr>
          <w:rFonts w:ascii="Times New Roman" w:hAnsi="Times New Roman" w:cs="Times New Roman"/>
          <w:color w:val="000000"/>
          <w:spacing w:val="-2"/>
          <w:sz w:val="24"/>
          <w:szCs w:val="24"/>
          <w:lang w:val="ru-RU"/>
        </w:rPr>
        <w:t xml:space="preserve">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F13E29" w:rsidRPr="00F13E29" w:rsidRDefault="00F13E29" w:rsidP="00F13E29">
      <w:pPr>
        <w:numPr>
          <w:ilvl w:val="0"/>
          <w:numId w:val="2"/>
        </w:numPr>
        <w:spacing w:after="0" w:line="264" w:lineRule="auto"/>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F13E29" w:rsidRPr="00F13E29" w:rsidRDefault="00F13E29" w:rsidP="00F13E29">
      <w:pPr>
        <w:spacing w:after="0" w:line="264" w:lineRule="auto"/>
        <w:ind w:left="120"/>
        <w:jc w:val="both"/>
        <w:rPr>
          <w:rFonts w:ascii="Times New Roman" w:hAnsi="Times New Roman" w:cs="Times New Roman"/>
          <w:sz w:val="24"/>
          <w:szCs w:val="24"/>
          <w:lang w:val="ru-RU"/>
        </w:rPr>
      </w:pPr>
    </w:p>
    <w:p w:rsidR="00F13E29" w:rsidRPr="00F13E29" w:rsidRDefault="00F13E29" w:rsidP="00F13E29">
      <w:pPr>
        <w:spacing w:after="0" w:line="264" w:lineRule="auto"/>
        <w:ind w:left="120"/>
        <w:jc w:val="both"/>
        <w:rPr>
          <w:rFonts w:ascii="Times New Roman" w:hAnsi="Times New Roman" w:cs="Times New Roman"/>
          <w:b/>
          <w:color w:val="000000"/>
          <w:sz w:val="24"/>
          <w:szCs w:val="24"/>
          <w:lang w:val="ru-RU"/>
        </w:rPr>
      </w:pPr>
    </w:p>
    <w:p w:rsidR="00F13E29" w:rsidRPr="00F13E29" w:rsidRDefault="00F13E29" w:rsidP="00F13E29">
      <w:pPr>
        <w:spacing w:after="0" w:line="240" w:lineRule="auto"/>
        <w:rPr>
          <w:rFonts w:ascii="Times New Roman" w:eastAsia="Times New Roman" w:hAnsi="Times New Roman" w:cs="Times New Roman"/>
          <w:bCs/>
          <w:color w:val="000000"/>
          <w:sz w:val="24"/>
          <w:szCs w:val="24"/>
          <w:lang w:val="ru-RU" w:eastAsia="ru-RU"/>
        </w:rPr>
      </w:pPr>
      <w:r w:rsidRPr="00F13E29">
        <w:rPr>
          <w:rFonts w:ascii="Times New Roman" w:eastAsia="Times New Roman" w:hAnsi="Times New Roman" w:cs="Times New Roman"/>
          <w:bCs/>
          <w:color w:val="000000"/>
          <w:sz w:val="24"/>
          <w:szCs w:val="24"/>
          <w:lang w:val="ru-RU" w:eastAsia="ru-RU"/>
        </w:rPr>
        <w:t>Воспитательный потенциал данного учебного предмета обеспечивает реализацию следующих целевых приоритетов воспитания обучающихся:</w:t>
      </w:r>
    </w:p>
    <w:p w:rsidR="00F13E29" w:rsidRPr="00F13E29" w:rsidRDefault="00F13E29" w:rsidP="00F13E29">
      <w:pPr>
        <w:spacing w:after="0" w:line="240" w:lineRule="auto"/>
        <w:rPr>
          <w:rFonts w:ascii="Times New Roman" w:eastAsia="Times New Roman" w:hAnsi="Times New Roman" w:cs="Times New Roman"/>
          <w:bCs/>
          <w:color w:val="000000"/>
          <w:sz w:val="24"/>
          <w:szCs w:val="24"/>
          <w:lang w:val="ru-RU" w:eastAsia="ru-RU"/>
        </w:rPr>
      </w:pPr>
    </w:p>
    <w:p w:rsidR="00F13E29" w:rsidRPr="00F13E29" w:rsidRDefault="00F13E29" w:rsidP="00F13E29">
      <w:pPr>
        <w:numPr>
          <w:ilvl w:val="0"/>
          <w:numId w:val="3"/>
        </w:numPr>
        <w:shd w:val="clear" w:color="auto" w:fill="FFFFFF"/>
        <w:spacing w:before="30" w:after="30" w:line="240" w:lineRule="auto"/>
        <w:ind w:firstLine="402"/>
        <w:rPr>
          <w:rFonts w:ascii="Times New Roman" w:eastAsia="Times New Roman" w:hAnsi="Times New Roman" w:cs="Times New Roman"/>
          <w:sz w:val="24"/>
          <w:szCs w:val="24"/>
          <w:lang w:val="ru-RU" w:eastAsia="ru-RU"/>
        </w:rPr>
      </w:pPr>
      <w:r w:rsidRPr="00F13E29">
        <w:rPr>
          <w:rFonts w:ascii="Times New Roman" w:eastAsia="Times New Roman" w:hAnsi="Times New Roman" w:cs="Times New Roman"/>
          <w:color w:val="000000"/>
          <w:sz w:val="24"/>
          <w:szCs w:val="24"/>
          <w:lang w:val="ru-RU" w:eastAsia="ru-RU"/>
        </w:rPr>
        <w:t>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w:t>
      </w:r>
      <w:r w:rsidRPr="00F13E29">
        <w:rPr>
          <w:rFonts w:ascii="Times New Roman" w:eastAsia="Times New Roman" w:hAnsi="Times New Roman" w:cs="Times New Roman"/>
          <w:color w:val="000000"/>
          <w:sz w:val="24"/>
          <w:szCs w:val="24"/>
          <w:lang w:val="ru-RU" w:eastAsia="ru-RU"/>
        </w:rPr>
        <w:br/>
        <w:t>Родиной,</w:t>
      </w:r>
    </w:p>
    <w:p w:rsidR="00F13E29" w:rsidRPr="00F13E29" w:rsidRDefault="00F13E29" w:rsidP="00F13E29">
      <w:pPr>
        <w:numPr>
          <w:ilvl w:val="0"/>
          <w:numId w:val="3"/>
        </w:numPr>
        <w:shd w:val="clear" w:color="auto" w:fill="FFFFFF"/>
        <w:spacing w:before="30" w:after="30" w:line="240" w:lineRule="auto"/>
        <w:ind w:firstLine="388"/>
        <w:jc w:val="both"/>
        <w:rPr>
          <w:rFonts w:ascii="Times New Roman" w:eastAsia="Times New Roman" w:hAnsi="Times New Roman" w:cs="Times New Roman"/>
          <w:color w:val="000000"/>
          <w:sz w:val="24"/>
          <w:szCs w:val="24"/>
          <w:lang w:val="ru-RU" w:eastAsia="ru-RU"/>
        </w:rPr>
      </w:pPr>
      <w:r w:rsidRPr="00F13E29">
        <w:rPr>
          <w:rFonts w:ascii="Times New Roman" w:eastAsia="Times New Roman" w:hAnsi="Times New Roman" w:cs="Times New Roman"/>
          <w:color w:val="000000"/>
          <w:sz w:val="24"/>
          <w:szCs w:val="24"/>
          <w:lang w:val="ru-RU" w:eastAsia="ru-RU"/>
        </w:rPr>
        <w:t xml:space="preserve">формирование ответственного отношения к учению, готовности и </w:t>
      </w:r>
      <w:proofErr w:type="gramStart"/>
      <w:r w:rsidRPr="00F13E29">
        <w:rPr>
          <w:rFonts w:ascii="Times New Roman" w:eastAsia="Times New Roman" w:hAnsi="Times New Roman" w:cs="Times New Roman"/>
          <w:color w:val="000000"/>
          <w:sz w:val="24"/>
          <w:szCs w:val="24"/>
          <w:lang w:val="ru-RU" w:eastAsia="ru-RU"/>
        </w:rPr>
        <w:t>способности</w:t>
      </w:r>
      <w:proofErr w:type="gramEnd"/>
      <w:r w:rsidRPr="00F13E29">
        <w:rPr>
          <w:rFonts w:ascii="Times New Roman" w:eastAsia="Times New Roman" w:hAnsi="Times New Roman" w:cs="Times New Roman"/>
          <w:color w:val="000000"/>
          <w:sz w:val="24"/>
          <w:szCs w:val="24"/>
          <w:lang w:val="ru-RU" w:eastAsia="ru-RU"/>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F13E29" w:rsidRPr="00F13E29" w:rsidRDefault="00F13E29" w:rsidP="00F13E29">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val="ru-RU" w:eastAsia="ru-RU"/>
        </w:rPr>
      </w:pPr>
      <w:r w:rsidRPr="00F13E29">
        <w:rPr>
          <w:rFonts w:ascii="Times New Roman" w:eastAsia="Times New Roman" w:hAnsi="Times New Roman" w:cs="Times New Roman"/>
          <w:color w:val="000000"/>
          <w:sz w:val="24"/>
          <w:szCs w:val="24"/>
          <w:lang w:val="ru-RU" w:eastAsia="ru-RU"/>
        </w:rPr>
        <w:t>формирование целостного мировоззрения, соответствующего современному уровню развития науки и общественной практике, учитывающего социальное, культурное, языковое, духовное многообразие современного мира:</w:t>
      </w:r>
    </w:p>
    <w:p w:rsidR="00F13E29" w:rsidRPr="00F13E29" w:rsidRDefault="00F13E29" w:rsidP="00F13E29">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val="ru-RU" w:eastAsia="ru-RU"/>
        </w:rPr>
      </w:pPr>
      <w:r w:rsidRPr="00F13E29">
        <w:rPr>
          <w:rFonts w:ascii="Times New Roman" w:eastAsia="Times New Roman" w:hAnsi="Times New Roman" w:cs="Times New Roman"/>
          <w:color w:val="000000"/>
          <w:sz w:val="24"/>
          <w:szCs w:val="24"/>
          <w:lang w:val="ru-RU" w:eastAsia="ru-RU"/>
        </w:rPr>
        <w:t>формирование готовности и способности вести диалог с другими людьми и достигать в нём взаимопонимания;</w:t>
      </w:r>
    </w:p>
    <w:p w:rsidR="00F13E29" w:rsidRPr="00F13E29" w:rsidRDefault="00F13E29" w:rsidP="00F13E29">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val="ru-RU" w:eastAsia="ru-RU"/>
        </w:rPr>
      </w:pPr>
      <w:r w:rsidRPr="00F13E29">
        <w:rPr>
          <w:rFonts w:ascii="Times New Roman" w:eastAsia="Times New Roman" w:hAnsi="Times New Roman" w:cs="Times New Roman"/>
          <w:color w:val="000000"/>
          <w:sz w:val="24"/>
          <w:szCs w:val="24"/>
          <w:lang w:val="ru-RU" w:eastAsia="ru-RU"/>
        </w:rPr>
        <w:t>формирование целостного мировоззрения, соответствующего современному уровню развития науки и общественной практике, учитывающего социальное, культурное, языковое, духовное многообразие современного мира:</w:t>
      </w:r>
    </w:p>
    <w:p w:rsidR="00F13E29" w:rsidRPr="00F13E29" w:rsidRDefault="00F13E29" w:rsidP="00F13E29">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val="ru-RU" w:eastAsia="ru-RU"/>
        </w:rPr>
      </w:pPr>
      <w:r w:rsidRPr="00F13E29">
        <w:rPr>
          <w:rFonts w:ascii="Times New Roman" w:eastAsia="Times New Roman" w:hAnsi="Times New Roman" w:cs="Times New Roman"/>
          <w:color w:val="000000"/>
          <w:sz w:val="24"/>
          <w:szCs w:val="24"/>
          <w:lang w:val="ru-RU" w:eastAsia="ru-RU"/>
        </w:rPr>
        <w:t>формирование готовности и способности вести диалог с другими людьми и достигать в нём взаимопонимания.</w:t>
      </w:r>
    </w:p>
    <w:p w:rsidR="00F13E29" w:rsidRPr="00F13E29" w:rsidRDefault="00F13E29" w:rsidP="00F13E29">
      <w:pPr>
        <w:spacing w:after="0" w:line="264" w:lineRule="auto"/>
        <w:ind w:left="120"/>
        <w:jc w:val="both"/>
        <w:rPr>
          <w:rFonts w:ascii="Times New Roman" w:hAnsi="Times New Roman" w:cs="Times New Roman"/>
          <w:b/>
          <w:color w:val="000000"/>
          <w:sz w:val="24"/>
          <w:szCs w:val="24"/>
          <w:lang w:val="ru-RU"/>
        </w:rPr>
      </w:pPr>
    </w:p>
    <w:p w:rsidR="00F13E29" w:rsidRPr="00F13E29" w:rsidRDefault="00F13E29" w:rsidP="00F13E29">
      <w:pPr>
        <w:spacing w:after="0" w:line="264" w:lineRule="auto"/>
        <w:ind w:left="120"/>
        <w:jc w:val="both"/>
        <w:rPr>
          <w:rFonts w:ascii="Times New Roman" w:hAnsi="Times New Roman" w:cs="Times New Roman"/>
          <w:sz w:val="24"/>
          <w:szCs w:val="24"/>
          <w:lang w:val="ru-RU"/>
        </w:rPr>
      </w:pPr>
      <w:r w:rsidRPr="00F13E29">
        <w:rPr>
          <w:rFonts w:ascii="Times New Roman" w:hAnsi="Times New Roman" w:cs="Times New Roman"/>
          <w:b/>
          <w:color w:val="000000"/>
          <w:sz w:val="24"/>
          <w:szCs w:val="24"/>
          <w:lang w:val="ru-RU"/>
        </w:rPr>
        <w:t>МЕСТО УЧЕБНОГО ПРЕДМЕТА «ОСНОВЫ БЕЗОПАСНОСТИ ЖИЗНЕДЕЯТЕЛЬНОСТИ» В УЧЕБНОМ ПЛАНЕ</w:t>
      </w:r>
    </w:p>
    <w:p w:rsidR="00F13E29" w:rsidRPr="00F13E29" w:rsidRDefault="00F13E29" w:rsidP="00F13E29">
      <w:pPr>
        <w:spacing w:after="0" w:line="264" w:lineRule="auto"/>
        <w:ind w:left="120"/>
        <w:jc w:val="both"/>
        <w:rPr>
          <w:rFonts w:ascii="Times New Roman" w:hAnsi="Times New Roman" w:cs="Times New Roman"/>
          <w:sz w:val="24"/>
          <w:szCs w:val="24"/>
          <w:lang w:val="ru-RU"/>
        </w:rPr>
      </w:pPr>
    </w:p>
    <w:p w:rsidR="00F13E29" w:rsidRDefault="00F13E29" w:rsidP="00F13E29">
      <w:pPr>
        <w:spacing w:after="0" w:line="264" w:lineRule="auto"/>
        <w:ind w:firstLine="600"/>
        <w:jc w:val="both"/>
        <w:rPr>
          <w:rFonts w:ascii="Times New Roman" w:hAnsi="Times New Roman" w:cs="Times New Roman"/>
          <w:color w:val="000000"/>
          <w:sz w:val="24"/>
          <w:szCs w:val="24"/>
          <w:lang w:val="ru-RU"/>
        </w:rPr>
      </w:pPr>
      <w:r w:rsidRPr="00F13E29">
        <w:rPr>
          <w:rFonts w:ascii="Times New Roman" w:hAnsi="Times New Roman" w:cs="Times New Roman"/>
          <w:color w:val="000000"/>
          <w:sz w:val="24"/>
          <w:szCs w:val="24"/>
          <w:lang w:val="ru-RU"/>
        </w:rPr>
        <w:t>Всего на изучение учебного предмета ОБЖ на уровне среднего общего образования отводится 68 часов (по 34 часа в каждом классе).</w:t>
      </w:r>
    </w:p>
    <w:p w:rsidR="002D14E7" w:rsidRDefault="002D14E7" w:rsidP="00F13E29">
      <w:pPr>
        <w:spacing w:after="0" w:line="264" w:lineRule="auto"/>
        <w:ind w:firstLine="600"/>
        <w:jc w:val="both"/>
        <w:rPr>
          <w:rFonts w:ascii="Times New Roman" w:hAnsi="Times New Roman" w:cs="Times New Roman"/>
          <w:color w:val="000000"/>
          <w:sz w:val="24"/>
          <w:szCs w:val="24"/>
          <w:lang w:val="ru-RU"/>
        </w:rPr>
      </w:pPr>
    </w:p>
    <w:p w:rsidR="002D14E7" w:rsidRPr="002D14E7" w:rsidRDefault="002D14E7" w:rsidP="002D14E7">
      <w:pPr>
        <w:spacing w:after="0"/>
        <w:ind w:left="120"/>
        <w:rPr>
          <w:rFonts w:ascii="Times New Roman" w:eastAsia="Calibri" w:hAnsi="Times New Roman" w:cs="Times New Roman"/>
          <w:color w:val="000000"/>
          <w:sz w:val="24"/>
          <w:szCs w:val="24"/>
          <w:lang w:val="ru-RU"/>
        </w:rPr>
      </w:pPr>
      <w:r w:rsidRPr="005634FE">
        <w:rPr>
          <w:rFonts w:ascii="Times New Roman" w:hAnsi="Times New Roman"/>
          <w:color w:val="000000"/>
          <w:sz w:val="28"/>
          <w:lang w:val="ru-RU"/>
        </w:rPr>
        <w:t>​</w:t>
      </w:r>
      <w:r w:rsidRPr="005634FE">
        <w:rPr>
          <w:rFonts w:ascii="Times New Roman" w:eastAsia="Calibri" w:hAnsi="Times New Roman" w:cs="Times New Roman"/>
          <w:color w:val="000000"/>
          <w:sz w:val="28"/>
          <w:lang w:val="ru-RU"/>
        </w:rPr>
        <w:t xml:space="preserve"> </w:t>
      </w:r>
      <w:r w:rsidRPr="002D14E7">
        <w:rPr>
          <w:rFonts w:ascii="Times New Roman" w:eastAsia="Calibri" w:hAnsi="Times New Roman" w:cs="Times New Roman"/>
          <w:color w:val="000000"/>
          <w:sz w:val="24"/>
          <w:szCs w:val="24"/>
          <w:lang w:val="ru-RU"/>
        </w:rPr>
        <w:t>ОБЖ, 10 класс. Авторы: Б.О.Хренников, Н.В.Гололобов, Л.И.</w:t>
      </w:r>
      <w:proofErr w:type="gramStart"/>
      <w:r w:rsidRPr="002D14E7">
        <w:rPr>
          <w:rFonts w:ascii="Times New Roman" w:eastAsia="Calibri" w:hAnsi="Times New Roman" w:cs="Times New Roman"/>
          <w:color w:val="000000"/>
          <w:sz w:val="24"/>
          <w:szCs w:val="24"/>
          <w:lang w:val="ru-RU"/>
        </w:rPr>
        <w:t>Льняная</w:t>
      </w:r>
      <w:proofErr w:type="gramEnd"/>
    </w:p>
    <w:p w:rsidR="002D14E7" w:rsidRDefault="002D14E7" w:rsidP="002D14E7">
      <w:pPr>
        <w:spacing w:after="0"/>
        <w:ind w:left="120"/>
        <w:rPr>
          <w:rFonts w:ascii="Times New Roman" w:eastAsia="Calibri" w:hAnsi="Times New Roman" w:cs="Times New Roman"/>
          <w:color w:val="000000"/>
          <w:sz w:val="24"/>
          <w:szCs w:val="24"/>
          <w:lang w:val="ru-RU"/>
        </w:rPr>
      </w:pPr>
      <w:r w:rsidRPr="002D14E7">
        <w:rPr>
          <w:rFonts w:ascii="Times New Roman" w:eastAsia="Calibri" w:hAnsi="Times New Roman" w:cs="Times New Roman"/>
          <w:color w:val="000000"/>
          <w:sz w:val="24"/>
          <w:szCs w:val="24"/>
          <w:lang w:val="ru-RU"/>
        </w:rPr>
        <w:t xml:space="preserve"> под редакцией С.Н.Егорова, Москва «Просвещение» 2023</w:t>
      </w:r>
    </w:p>
    <w:p w:rsidR="002D14E7" w:rsidRPr="002D14E7" w:rsidRDefault="002D14E7" w:rsidP="002D14E7">
      <w:pPr>
        <w:spacing w:after="0"/>
        <w:ind w:left="120"/>
        <w:rPr>
          <w:rFonts w:ascii="Calibri" w:eastAsia="Calibri" w:hAnsi="Calibri" w:cs="Times New Roman"/>
          <w:sz w:val="24"/>
          <w:szCs w:val="24"/>
          <w:lang w:val="ru-RU"/>
        </w:rPr>
      </w:pPr>
    </w:p>
    <w:p w:rsidR="002D14E7" w:rsidRPr="002D14E7" w:rsidRDefault="002D14E7" w:rsidP="002D14E7">
      <w:pPr>
        <w:spacing w:after="0"/>
        <w:ind w:left="120"/>
        <w:rPr>
          <w:rFonts w:ascii="Times New Roman" w:eastAsia="Calibri" w:hAnsi="Times New Roman" w:cs="Times New Roman"/>
          <w:color w:val="000000"/>
          <w:sz w:val="24"/>
          <w:szCs w:val="24"/>
          <w:lang w:val="ru-RU"/>
        </w:rPr>
      </w:pPr>
      <w:r w:rsidRPr="002D14E7">
        <w:rPr>
          <w:rFonts w:ascii="Times New Roman" w:eastAsia="Calibri" w:hAnsi="Times New Roman" w:cs="Times New Roman"/>
          <w:color w:val="000000"/>
          <w:sz w:val="24"/>
          <w:szCs w:val="24"/>
          <w:lang w:val="ru-RU"/>
        </w:rPr>
        <w:t>​‌‌ ОБЖ, 11 класс. Авторы: Б.О.Хренников, Н.В.Гололобов, М.В.Маслов</w:t>
      </w:r>
    </w:p>
    <w:p w:rsidR="002D14E7" w:rsidRPr="002D14E7" w:rsidRDefault="002D14E7" w:rsidP="002D14E7">
      <w:pPr>
        <w:spacing w:after="0"/>
        <w:ind w:left="120"/>
        <w:rPr>
          <w:rFonts w:ascii="Calibri" w:eastAsia="Calibri" w:hAnsi="Calibri" w:cs="Times New Roman"/>
          <w:sz w:val="24"/>
          <w:szCs w:val="24"/>
          <w:lang w:val="ru-RU"/>
        </w:rPr>
      </w:pPr>
      <w:r w:rsidRPr="002D14E7">
        <w:rPr>
          <w:rFonts w:ascii="Times New Roman" w:eastAsia="Calibri" w:hAnsi="Times New Roman" w:cs="Times New Roman"/>
          <w:color w:val="000000"/>
          <w:sz w:val="24"/>
          <w:szCs w:val="24"/>
          <w:lang w:val="ru-RU"/>
        </w:rPr>
        <w:t xml:space="preserve"> под редакцией С.Н.Егорова, Москва «Просвещение» 2023</w:t>
      </w:r>
    </w:p>
    <w:p w:rsidR="002D14E7" w:rsidRDefault="002D14E7" w:rsidP="00F13E29">
      <w:pPr>
        <w:spacing w:after="0" w:line="264" w:lineRule="auto"/>
        <w:ind w:firstLine="600"/>
        <w:jc w:val="both"/>
        <w:rPr>
          <w:rFonts w:ascii="Times New Roman" w:hAnsi="Times New Roman" w:cs="Times New Roman"/>
          <w:color w:val="000000"/>
          <w:sz w:val="24"/>
          <w:szCs w:val="24"/>
          <w:lang w:val="ru-RU"/>
        </w:rPr>
      </w:pPr>
    </w:p>
    <w:p w:rsidR="002D14E7" w:rsidRDefault="002D14E7" w:rsidP="00F13E29">
      <w:pPr>
        <w:spacing w:after="0" w:line="264" w:lineRule="auto"/>
        <w:ind w:firstLine="600"/>
        <w:jc w:val="both"/>
        <w:rPr>
          <w:rFonts w:ascii="Times New Roman" w:hAnsi="Times New Roman" w:cs="Times New Roman"/>
          <w:color w:val="000000"/>
          <w:sz w:val="24"/>
          <w:szCs w:val="24"/>
          <w:lang w:val="ru-RU"/>
        </w:rPr>
      </w:pPr>
    </w:p>
    <w:p w:rsidR="002D14E7" w:rsidRDefault="002D14E7" w:rsidP="00F13E29">
      <w:pPr>
        <w:spacing w:after="0" w:line="264" w:lineRule="auto"/>
        <w:ind w:firstLine="600"/>
        <w:jc w:val="both"/>
        <w:rPr>
          <w:rFonts w:ascii="Times New Roman" w:hAnsi="Times New Roman" w:cs="Times New Roman"/>
          <w:color w:val="000000"/>
          <w:sz w:val="24"/>
          <w:szCs w:val="24"/>
          <w:lang w:val="ru-RU"/>
        </w:rPr>
      </w:pPr>
    </w:p>
    <w:p w:rsidR="00F13E29" w:rsidRPr="00F13E29" w:rsidRDefault="00F13E29" w:rsidP="00F13E29">
      <w:pPr>
        <w:spacing w:after="0" w:line="264" w:lineRule="auto"/>
        <w:ind w:left="120"/>
        <w:jc w:val="both"/>
        <w:rPr>
          <w:rFonts w:ascii="Times New Roman" w:hAnsi="Times New Roman" w:cs="Times New Roman"/>
          <w:sz w:val="24"/>
          <w:szCs w:val="24"/>
          <w:lang w:val="ru-RU"/>
        </w:rPr>
      </w:pPr>
      <w:bookmarkStart w:id="1" w:name="block-8893904"/>
      <w:bookmarkEnd w:id="0"/>
      <w:r w:rsidRPr="00F13E29">
        <w:rPr>
          <w:rFonts w:ascii="Times New Roman" w:hAnsi="Times New Roman" w:cs="Times New Roman"/>
          <w:b/>
          <w:color w:val="000000"/>
          <w:sz w:val="24"/>
          <w:szCs w:val="24"/>
          <w:lang w:val="ru-RU"/>
        </w:rPr>
        <w:t>СОДЕРЖАНИЕ ОБУЧЕНИЯ</w:t>
      </w:r>
    </w:p>
    <w:p w:rsidR="00F13E29" w:rsidRPr="00F13E29" w:rsidRDefault="00F13E29" w:rsidP="00F13E29">
      <w:pPr>
        <w:spacing w:after="0" w:line="264" w:lineRule="auto"/>
        <w:ind w:left="120"/>
        <w:jc w:val="both"/>
        <w:rPr>
          <w:rFonts w:ascii="Times New Roman" w:hAnsi="Times New Roman" w:cs="Times New Roman"/>
          <w:sz w:val="24"/>
          <w:szCs w:val="24"/>
          <w:lang w:val="ru-RU"/>
        </w:rPr>
      </w:pP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b/>
          <w:color w:val="000000"/>
          <w:spacing w:val="-2"/>
          <w:sz w:val="24"/>
          <w:szCs w:val="24"/>
          <w:lang w:val="ru-RU"/>
        </w:rPr>
        <w:t>Модуль № 1. «Основы комплексной безопасности».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Культура безопасности жизнедеятельности в современном обществе.</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Корпоративный, индивидуальный, групповой уровень культуры безопасности. Общественно-государственный уровень культуры безопасности жизнедеятельности. </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Личностный фактор в обеспечении безопасности жизнедеятельности населения в стране. </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Общие правила безопасности жизнедеятельности.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Опасности вовлечения молодёжи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Явные и скрытые опасности современных развлечений молодёжи. </w:t>
      </w:r>
      <w:proofErr w:type="spellStart"/>
      <w:r w:rsidRPr="00F13E29">
        <w:rPr>
          <w:rFonts w:ascii="Times New Roman" w:hAnsi="Times New Roman" w:cs="Times New Roman"/>
          <w:color w:val="000000"/>
          <w:spacing w:val="-2"/>
          <w:sz w:val="24"/>
          <w:szCs w:val="24"/>
          <w:lang w:val="ru-RU"/>
        </w:rPr>
        <w:t>Зацепинг</w:t>
      </w:r>
      <w:proofErr w:type="spellEnd"/>
      <w:r w:rsidRPr="00F13E29">
        <w:rPr>
          <w:rFonts w:ascii="Times New Roman" w:hAnsi="Times New Roman" w:cs="Times New Roman"/>
          <w:color w:val="000000"/>
          <w:spacing w:val="-2"/>
          <w:sz w:val="24"/>
          <w:szCs w:val="24"/>
          <w:lang w:val="ru-RU"/>
        </w:rPr>
        <w:t xml:space="preserve">. Административная ответственность за занятия </w:t>
      </w:r>
      <w:proofErr w:type="spellStart"/>
      <w:r w:rsidRPr="00F13E29">
        <w:rPr>
          <w:rFonts w:ascii="Times New Roman" w:hAnsi="Times New Roman" w:cs="Times New Roman"/>
          <w:color w:val="000000"/>
          <w:spacing w:val="-2"/>
          <w:sz w:val="24"/>
          <w:szCs w:val="24"/>
          <w:lang w:val="ru-RU"/>
        </w:rPr>
        <w:t>зацепингом</w:t>
      </w:r>
      <w:proofErr w:type="spellEnd"/>
      <w:r w:rsidRPr="00F13E29">
        <w:rPr>
          <w:rFonts w:ascii="Times New Roman" w:hAnsi="Times New Roman" w:cs="Times New Roman"/>
          <w:color w:val="000000"/>
          <w:spacing w:val="-2"/>
          <w:sz w:val="24"/>
          <w:szCs w:val="24"/>
          <w:lang w:val="ru-RU"/>
        </w:rPr>
        <w:t xml:space="preserve"> и </w:t>
      </w:r>
      <w:proofErr w:type="spellStart"/>
      <w:r w:rsidRPr="00F13E29">
        <w:rPr>
          <w:rFonts w:ascii="Times New Roman" w:hAnsi="Times New Roman" w:cs="Times New Roman"/>
          <w:color w:val="000000"/>
          <w:spacing w:val="-2"/>
          <w:sz w:val="24"/>
          <w:szCs w:val="24"/>
          <w:lang w:val="ru-RU"/>
        </w:rPr>
        <w:t>руфингом</w:t>
      </w:r>
      <w:proofErr w:type="spellEnd"/>
      <w:r w:rsidRPr="00F13E29">
        <w:rPr>
          <w:rFonts w:ascii="Times New Roman" w:hAnsi="Times New Roman" w:cs="Times New Roman"/>
          <w:color w:val="000000"/>
          <w:spacing w:val="-2"/>
          <w:sz w:val="24"/>
          <w:szCs w:val="24"/>
          <w:lang w:val="ru-RU"/>
        </w:rPr>
        <w:t xml:space="preserve">. </w:t>
      </w:r>
      <w:proofErr w:type="spellStart"/>
      <w:r w:rsidRPr="00F13E29">
        <w:rPr>
          <w:rFonts w:ascii="Times New Roman" w:hAnsi="Times New Roman" w:cs="Times New Roman"/>
          <w:color w:val="000000"/>
          <w:spacing w:val="-2"/>
          <w:sz w:val="24"/>
          <w:szCs w:val="24"/>
          <w:lang w:val="ru-RU"/>
        </w:rPr>
        <w:t>Диггерство</w:t>
      </w:r>
      <w:proofErr w:type="spellEnd"/>
      <w:r w:rsidRPr="00F13E29">
        <w:rPr>
          <w:rFonts w:ascii="Times New Roman" w:hAnsi="Times New Roman" w:cs="Times New Roman"/>
          <w:color w:val="000000"/>
          <w:spacing w:val="-2"/>
          <w:sz w:val="24"/>
          <w:szCs w:val="24"/>
          <w:lang w:val="ru-RU"/>
        </w:rPr>
        <w:t xml:space="preserve"> и его опасности. Ответственность за </w:t>
      </w:r>
      <w:proofErr w:type="spellStart"/>
      <w:r w:rsidRPr="00F13E29">
        <w:rPr>
          <w:rFonts w:ascii="Times New Roman" w:hAnsi="Times New Roman" w:cs="Times New Roman"/>
          <w:color w:val="000000"/>
          <w:spacing w:val="-2"/>
          <w:sz w:val="24"/>
          <w:szCs w:val="24"/>
          <w:lang w:val="ru-RU"/>
        </w:rPr>
        <w:t>диггерство</w:t>
      </w:r>
      <w:proofErr w:type="spellEnd"/>
      <w:r w:rsidRPr="00F13E29">
        <w:rPr>
          <w:rFonts w:ascii="Times New Roman" w:hAnsi="Times New Roman" w:cs="Times New Roman"/>
          <w:color w:val="000000"/>
          <w:spacing w:val="-2"/>
          <w:sz w:val="24"/>
          <w:szCs w:val="24"/>
          <w:lang w:val="ru-RU"/>
        </w:rPr>
        <w:t xml:space="preserve">. </w:t>
      </w:r>
      <w:proofErr w:type="spellStart"/>
      <w:r w:rsidRPr="00F13E29">
        <w:rPr>
          <w:rFonts w:ascii="Times New Roman" w:hAnsi="Times New Roman" w:cs="Times New Roman"/>
          <w:color w:val="000000"/>
          <w:spacing w:val="-2"/>
          <w:sz w:val="24"/>
          <w:szCs w:val="24"/>
          <w:lang w:val="ru-RU"/>
        </w:rPr>
        <w:t>Паркур</w:t>
      </w:r>
      <w:proofErr w:type="spellEnd"/>
      <w:r w:rsidRPr="00F13E29">
        <w:rPr>
          <w:rFonts w:ascii="Times New Roman" w:hAnsi="Times New Roman" w:cs="Times New Roman"/>
          <w:color w:val="000000"/>
          <w:spacing w:val="-2"/>
          <w:sz w:val="24"/>
          <w:szCs w:val="24"/>
          <w:lang w:val="ru-RU"/>
        </w:rPr>
        <w:t xml:space="preserve">. </w:t>
      </w:r>
      <w:proofErr w:type="spellStart"/>
      <w:r w:rsidRPr="00F13E29">
        <w:rPr>
          <w:rFonts w:ascii="Times New Roman" w:hAnsi="Times New Roman" w:cs="Times New Roman"/>
          <w:color w:val="000000"/>
          <w:spacing w:val="-2"/>
          <w:sz w:val="24"/>
          <w:szCs w:val="24"/>
          <w:lang w:val="ru-RU"/>
        </w:rPr>
        <w:t>Селфи</w:t>
      </w:r>
      <w:proofErr w:type="spellEnd"/>
      <w:r w:rsidRPr="00F13E29">
        <w:rPr>
          <w:rFonts w:ascii="Times New Roman" w:hAnsi="Times New Roman" w:cs="Times New Roman"/>
          <w:color w:val="000000"/>
          <w:spacing w:val="-2"/>
          <w:sz w:val="24"/>
          <w:szCs w:val="24"/>
          <w:lang w:val="ru-RU"/>
        </w:rPr>
        <w:t xml:space="preserve">. Основные меры безопасности для </w:t>
      </w:r>
      <w:proofErr w:type="spellStart"/>
      <w:r w:rsidRPr="00F13E29">
        <w:rPr>
          <w:rFonts w:ascii="Times New Roman" w:hAnsi="Times New Roman" w:cs="Times New Roman"/>
          <w:color w:val="000000"/>
          <w:spacing w:val="-2"/>
          <w:sz w:val="24"/>
          <w:szCs w:val="24"/>
          <w:lang w:val="ru-RU"/>
        </w:rPr>
        <w:t>паркура</w:t>
      </w:r>
      <w:proofErr w:type="spellEnd"/>
      <w:r w:rsidRPr="00F13E29">
        <w:rPr>
          <w:rFonts w:ascii="Times New Roman" w:hAnsi="Times New Roman" w:cs="Times New Roman"/>
          <w:color w:val="000000"/>
          <w:spacing w:val="-2"/>
          <w:sz w:val="24"/>
          <w:szCs w:val="24"/>
          <w:lang w:val="ru-RU"/>
        </w:rPr>
        <w:t xml:space="preserve"> и </w:t>
      </w:r>
      <w:proofErr w:type="spellStart"/>
      <w:r w:rsidRPr="00F13E29">
        <w:rPr>
          <w:rFonts w:ascii="Times New Roman" w:hAnsi="Times New Roman" w:cs="Times New Roman"/>
          <w:color w:val="000000"/>
          <w:spacing w:val="-2"/>
          <w:sz w:val="24"/>
          <w:szCs w:val="24"/>
          <w:lang w:val="ru-RU"/>
        </w:rPr>
        <w:t>селфи</w:t>
      </w:r>
      <w:proofErr w:type="spellEnd"/>
      <w:r w:rsidRPr="00F13E29">
        <w:rPr>
          <w:rFonts w:ascii="Times New Roman" w:hAnsi="Times New Roman" w:cs="Times New Roman"/>
          <w:color w:val="000000"/>
          <w:spacing w:val="-2"/>
          <w:sz w:val="24"/>
          <w:szCs w:val="24"/>
          <w:lang w:val="ru-RU"/>
        </w:rPr>
        <w:t xml:space="preserve">. </w:t>
      </w:r>
      <w:proofErr w:type="spellStart"/>
      <w:r w:rsidRPr="00F13E29">
        <w:rPr>
          <w:rFonts w:ascii="Times New Roman" w:hAnsi="Times New Roman" w:cs="Times New Roman"/>
          <w:color w:val="000000"/>
          <w:spacing w:val="-2"/>
          <w:sz w:val="24"/>
          <w:szCs w:val="24"/>
          <w:lang w:val="ru-RU"/>
        </w:rPr>
        <w:t>Флешмоб</w:t>
      </w:r>
      <w:proofErr w:type="spellEnd"/>
      <w:r w:rsidRPr="00F13E29">
        <w:rPr>
          <w:rFonts w:ascii="Times New Roman" w:hAnsi="Times New Roman" w:cs="Times New Roman"/>
          <w:color w:val="000000"/>
          <w:spacing w:val="-2"/>
          <w:sz w:val="24"/>
          <w:szCs w:val="24"/>
          <w:lang w:val="ru-RU"/>
        </w:rPr>
        <w:t xml:space="preserve">. Ответственность за участие во </w:t>
      </w:r>
      <w:proofErr w:type="spellStart"/>
      <w:r w:rsidRPr="00F13E29">
        <w:rPr>
          <w:rFonts w:ascii="Times New Roman" w:hAnsi="Times New Roman" w:cs="Times New Roman"/>
          <w:color w:val="000000"/>
          <w:spacing w:val="-2"/>
          <w:sz w:val="24"/>
          <w:szCs w:val="24"/>
          <w:lang w:val="ru-RU"/>
        </w:rPr>
        <w:t>флешмобе</w:t>
      </w:r>
      <w:proofErr w:type="spellEnd"/>
      <w:r w:rsidRPr="00F13E29">
        <w:rPr>
          <w:rFonts w:ascii="Times New Roman" w:hAnsi="Times New Roman" w:cs="Times New Roman"/>
          <w:color w:val="000000"/>
          <w:spacing w:val="-2"/>
          <w:sz w:val="24"/>
          <w:szCs w:val="24"/>
          <w:lang w:val="ru-RU"/>
        </w:rPr>
        <w:t xml:space="preserve">, </w:t>
      </w:r>
      <w:proofErr w:type="gramStart"/>
      <w:r w:rsidRPr="00F13E29">
        <w:rPr>
          <w:rFonts w:ascii="Times New Roman" w:hAnsi="Times New Roman" w:cs="Times New Roman"/>
          <w:color w:val="000000"/>
          <w:spacing w:val="-2"/>
          <w:sz w:val="24"/>
          <w:szCs w:val="24"/>
          <w:lang w:val="ru-RU"/>
        </w:rPr>
        <w:t>носящем</w:t>
      </w:r>
      <w:proofErr w:type="gramEnd"/>
      <w:r w:rsidRPr="00F13E29">
        <w:rPr>
          <w:rFonts w:ascii="Times New Roman" w:hAnsi="Times New Roman" w:cs="Times New Roman"/>
          <w:color w:val="000000"/>
          <w:spacing w:val="-2"/>
          <w:sz w:val="24"/>
          <w:szCs w:val="24"/>
          <w:lang w:val="ru-RU"/>
        </w:rPr>
        <w:t xml:space="preserve"> антиобщественный характер.</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Как не стать жертвой информационной войны.</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Безопасность на транспорте.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Обязанности участников дорожного движения. Правила дорожного движения для пешеходов, пассажиров, водителей.</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Безопасное поведение на различных видах транспорта.</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proofErr w:type="spellStart"/>
      <w:r w:rsidRPr="00F13E29">
        <w:rPr>
          <w:rFonts w:ascii="Times New Roman" w:hAnsi="Times New Roman" w:cs="Times New Roman"/>
          <w:color w:val="000000"/>
          <w:spacing w:val="-2"/>
          <w:sz w:val="24"/>
          <w:szCs w:val="24"/>
          <w:lang w:val="ru-RU"/>
        </w:rPr>
        <w:t>Электросамокат</w:t>
      </w:r>
      <w:proofErr w:type="spellEnd"/>
      <w:r w:rsidRPr="00F13E29">
        <w:rPr>
          <w:rFonts w:ascii="Times New Roman" w:hAnsi="Times New Roman" w:cs="Times New Roman"/>
          <w:color w:val="000000"/>
          <w:spacing w:val="-2"/>
          <w:sz w:val="24"/>
          <w:szCs w:val="24"/>
          <w:lang w:val="ru-RU"/>
        </w:rPr>
        <w:t xml:space="preserve">. </w:t>
      </w:r>
      <w:proofErr w:type="spellStart"/>
      <w:r w:rsidRPr="00F13E29">
        <w:rPr>
          <w:rFonts w:ascii="Times New Roman" w:hAnsi="Times New Roman" w:cs="Times New Roman"/>
          <w:color w:val="000000"/>
          <w:spacing w:val="-2"/>
          <w:sz w:val="24"/>
          <w:szCs w:val="24"/>
          <w:lang w:val="ru-RU"/>
        </w:rPr>
        <w:t>Питбайк</w:t>
      </w:r>
      <w:proofErr w:type="spellEnd"/>
      <w:r w:rsidRPr="00F13E29">
        <w:rPr>
          <w:rFonts w:ascii="Times New Roman" w:hAnsi="Times New Roman" w:cs="Times New Roman"/>
          <w:color w:val="000000"/>
          <w:spacing w:val="-2"/>
          <w:sz w:val="24"/>
          <w:szCs w:val="24"/>
          <w:lang w:val="ru-RU"/>
        </w:rPr>
        <w:t xml:space="preserve">. </w:t>
      </w:r>
      <w:proofErr w:type="spellStart"/>
      <w:r w:rsidRPr="00F13E29">
        <w:rPr>
          <w:rFonts w:ascii="Times New Roman" w:hAnsi="Times New Roman" w:cs="Times New Roman"/>
          <w:color w:val="000000"/>
          <w:spacing w:val="-2"/>
          <w:sz w:val="24"/>
          <w:szCs w:val="24"/>
          <w:lang w:val="ru-RU"/>
        </w:rPr>
        <w:t>Моноколесо</w:t>
      </w:r>
      <w:proofErr w:type="spellEnd"/>
      <w:r w:rsidRPr="00F13E29">
        <w:rPr>
          <w:rFonts w:ascii="Times New Roman" w:hAnsi="Times New Roman" w:cs="Times New Roman"/>
          <w:color w:val="000000"/>
          <w:spacing w:val="-2"/>
          <w:sz w:val="24"/>
          <w:szCs w:val="24"/>
          <w:lang w:val="ru-RU"/>
        </w:rPr>
        <w:t xml:space="preserve">. </w:t>
      </w:r>
      <w:proofErr w:type="spellStart"/>
      <w:r w:rsidRPr="00F13E29">
        <w:rPr>
          <w:rFonts w:ascii="Times New Roman" w:hAnsi="Times New Roman" w:cs="Times New Roman"/>
          <w:color w:val="000000"/>
          <w:spacing w:val="-2"/>
          <w:sz w:val="24"/>
          <w:szCs w:val="24"/>
          <w:lang w:val="ru-RU"/>
        </w:rPr>
        <w:t>Сегвей</w:t>
      </w:r>
      <w:proofErr w:type="spellEnd"/>
      <w:r w:rsidRPr="00F13E29">
        <w:rPr>
          <w:rFonts w:ascii="Times New Roman" w:hAnsi="Times New Roman" w:cs="Times New Roman"/>
          <w:color w:val="000000"/>
          <w:spacing w:val="-2"/>
          <w:sz w:val="24"/>
          <w:szCs w:val="24"/>
          <w:lang w:val="ru-RU"/>
        </w:rPr>
        <w:t xml:space="preserve">. </w:t>
      </w:r>
      <w:proofErr w:type="spellStart"/>
      <w:r w:rsidRPr="00F13E29">
        <w:rPr>
          <w:rFonts w:ascii="Times New Roman" w:hAnsi="Times New Roman" w:cs="Times New Roman"/>
          <w:color w:val="000000"/>
          <w:spacing w:val="-2"/>
          <w:sz w:val="24"/>
          <w:szCs w:val="24"/>
          <w:lang w:val="ru-RU"/>
        </w:rPr>
        <w:t>Гироскутер</w:t>
      </w:r>
      <w:proofErr w:type="spellEnd"/>
      <w:r w:rsidRPr="00F13E29">
        <w:rPr>
          <w:rFonts w:ascii="Times New Roman" w:hAnsi="Times New Roman" w:cs="Times New Roman"/>
          <w:color w:val="000000"/>
          <w:spacing w:val="-2"/>
          <w:sz w:val="24"/>
          <w:szCs w:val="24"/>
          <w:lang w:val="ru-RU"/>
        </w:rPr>
        <w:t>. Основные меры безопасности при езде на средствах индивидуальной мобильности. Административная и уголовная ответственность за нарушение правил при вождении.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Дорожные знаки (основные группы). Порядок движения. Дорожная разметка и её виды (горизонтальная и вертикальная). Правила дорожного движения, установленные для водителей велосипедов, мотоциклов и мопедов. Ответственность за нарушение Правил дорожного движения и мер оказания первой помощи.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Правила безопасного поведения на железнодорожном транспорте, на воздушном и водном транспорте. Как действовать при аварийных ситуациях на воздушном, железнодорожном и водном транспорте.</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Источники опасности в быту. Причины пожаров в жилых помещениях. Правила поведения и действия при пожаре. </w:t>
      </w:r>
      <w:proofErr w:type="spellStart"/>
      <w:r w:rsidRPr="00F13E29">
        <w:rPr>
          <w:rFonts w:ascii="Times New Roman" w:hAnsi="Times New Roman" w:cs="Times New Roman"/>
          <w:color w:val="000000"/>
          <w:spacing w:val="-2"/>
          <w:sz w:val="24"/>
          <w:szCs w:val="24"/>
          <w:lang w:val="ru-RU"/>
        </w:rPr>
        <w:t>Электробезопасность</w:t>
      </w:r>
      <w:proofErr w:type="spellEnd"/>
      <w:r w:rsidRPr="00F13E29">
        <w:rPr>
          <w:rFonts w:ascii="Times New Roman" w:hAnsi="Times New Roman" w:cs="Times New Roman"/>
          <w:color w:val="000000"/>
          <w:spacing w:val="-2"/>
          <w:sz w:val="24"/>
          <w:szCs w:val="24"/>
          <w:lang w:val="ru-RU"/>
        </w:rPr>
        <w:t xml:space="preserve"> в повседневной жизни. Меры предосторожности для исключения поражения электрическим током. Права, обязанности и ответственность граждан в области пожарной безопасности. Средства бытовой химии. Правила обращения с ними и хранения. Аварии на коммунальных системах жизнеобеспечения. Порядок вызова аварийных служб и взаимодействия с ними.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Информационная и финансовая безопасность. Информационная безопасность Российской Федерации. Угроза информационной безопасности.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lastRenderedPageBreak/>
        <w:t xml:space="preserve">Информационная безопасность детей. Правила информационной безопасности в социальных сетях. Адреса электронной почты. </w:t>
      </w:r>
      <w:proofErr w:type="spellStart"/>
      <w:r w:rsidRPr="00F13E29">
        <w:rPr>
          <w:rFonts w:ascii="Times New Roman" w:hAnsi="Times New Roman" w:cs="Times New Roman"/>
          <w:color w:val="000000"/>
          <w:spacing w:val="-2"/>
          <w:sz w:val="24"/>
          <w:szCs w:val="24"/>
          <w:lang w:val="ru-RU"/>
        </w:rPr>
        <w:t>Никнейм</w:t>
      </w:r>
      <w:proofErr w:type="spellEnd"/>
      <w:r w:rsidRPr="00F13E29">
        <w:rPr>
          <w:rFonts w:ascii="Times New Roman" w:hAnsi="Times New Roman" w:cs="Times New Roman"/>
          <w:color w:val="000000"/>
          <w:spacing w:val="-2"/>
          <w:sz w:val="24"/>
          <w:szCs w:val="24"/>
          <w:lang w:val="ru-RU"/>
        </w:rPr>
        <w:t>. Гражданская, административная и уголовная ответственность в информационной сфере.</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Безопасность в общественных местах. 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Порядок действий при попадании в опасную ситуацию. Порядок действий в случаях, когда потерялся человек.</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Безопасность в социуме. Конфликтные ситуации. Способы разрешения конфликтных ситуаций. Опасные проявления конфликтов. Способы противодействия </w:t>
      </w:r>
      <w:proofErr w:type="spellStart"/>
      <w:r w:rsidRPr="00F13E29">
        <w:rPr>
          <w:rFonts w:ascii="Times New Roman" w:hAnsi="Times New Roman" w:cs="Times New Roman"/>
          <w:color w:val="000000"/>
          <w:spacing w:val="-2"/>
          <w:sz w:val="24"/>
          <w:szCs w:val="24"/>
          <w:lang w:val="ru-RU"/>
        </w:rPr>
        <w:t>буллингу</w:t>
      </w:r>
      <w:proofErr w:type="spellEnd"/>
      <w:r w:rsidRPr="00F13E29">
        <w:rPr>
          <w:rFonts w:ascii="Times New Roman" w:hAnsi="Times New Roman" w:cs="Times New Roman"/>
          <w:color w:val="000000"/>
          <w:spacing w:val="-2"/>
          <w:sz w:val="24"/>
          <w:szCs w:val="24"/>
          <w:lang w:val="ru-RU"/>
        </w:rPr>
        <w:t xml:space="preserve"> и проявлению насилия.</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b/>
          <w:color w:val="000000"/>
          <w:spacing w:val="-2"/>
          <w:sz w:val="24"/>
          <w:szCs w:val="24"/>
          <w:lang w:val="ru-RU"/>
        </w:rPr>
        <w:t xml:space="preserve">Модуль № 2. «Основы обороны государства». </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Правовые основы подготовки граждан к военной службе. Стратегические национальные приоритеты. Цели обороны. Предназначение Вооружённых Сил Российской Федерации. Войска, воинские формирования, службы, которые привлекаются к обороне страны.</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Составляющие воинской обязанности в мирное и военное время. Организация воинского учёта. Подготовка граждан к военной службе. Заключение комиссии по результатам медицинского освидетельствования о годности гражданина к военной службе.</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Допризывная подготовка. Подготовка по основам военной службы в образовательных организациях в рамках освоения образовательной программы среднего общего образования. Подготовка граждан по военно-учётным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Спортивная подготовка граждан. </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Вооружённые Силы Российской Федерации – гарант обеспечения национальной безопасности Российской Федерации. История создания российской армии. Победа в Великой Отечественной войне (1941–1945). Вооружённые Силы Советского Союза в 1946–1991 гг. Вооружённые Силы Российской Федерации (созданы в 1992 г.).</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Дни воинской славы (победные дни) России. Памятные даты России.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Стратегические национальные приоритеты Российской Федерации. Угроза национальной безопасности. Повышение угрозы использования военной силы.</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Структура Вооружённых Сил Российской Федерации. Виды и рода войск Вооружённых Сил Российской Федерации. Воинские должности и звания в Вооружённых Силах Российской Федерации. Воинские звания военнослужащих. Военная форма одежды и знаки различия военнослужащих. </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lastRenderedPageBreak/>
        <w:t>Современное состояние Вооружённых Сил Российской Федерации. Совершенствование системы военного образования. Всероссийское детско-юношеское военно-патриотическое общественное движение «ЮНАРМИЯ». Модернизация вооружения, военной и специальной техники в Вооружённых Силах Российской Федерации. Требования к кандидатам на прохождение военной службы в научной роте.</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b/>
          <w:color w:val="000000"/>
          <w:spacing w:val="-2"/>
          <w:sz w:val="24"/>
          <w:szCs w:val="24"/>
          <w:lang w:val="ru-RU"/>
        </w:rPr>
        <w:t>Модуль № 3. «Военно-профессиональная деятельность».</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Выбор воинской профессии. 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назначения.</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Организация подготовки офицерских кадров для Вооружённых Сил Российской Федерации, МВД России, ФСБ России, МЧС России.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Воинские символы и традиции Вооружённых Сил Российской Федерации. Ордена Российской Федерации – знаки отличия, почётные государственные награды за особые заслуги.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Традиции, ритуалы Вооружённых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Ритуал подъёма и спуска Государственного флага Российской Федерации. Вручение воинской части государственной награды.</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Призыв граждан на военную службу. Воинская обязанность граждан Российской Федерации в мирное время, в период мобилизации, военного положения и в военное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Поступление на военную службу по контракту. Альтернативная гражданская служба.</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b/>
          <w:color w:val="000000"/>
          <w:spacing w:val="-2"/>
          <w:sz w:val="24"/>
          <w:szCs w:val="24"/>
          <w:lang w:val="ru-RU"/>
        </w:rPr>
        <w:t>Модуль № 4. «Защита населения Российской Федерации от опасных и чрезвычайных ситуаций».</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Основы законодательства Российской Федерации по организации защиты населения от опасных и чрезвычайных ситуаций. Стратегия национальной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Права, обязанности и ответственность гражданина в области организации защиты населения от опасных и чрезвычайных ситуаций (на защиту жизни, здоровья и личного имущества в случае возникновения чрезвычайных ситуаций и других).</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Единая государственная система предупреждения и ликвидации чрезвычайных ситуаций (РСЧС). Структура и основные задачи РСЧС. Функциональные и территориальные подсистемы РСЧС. Структура, основные задачи, деятельность МЧС России.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Общероссийская комплексная система информирования и оповещения населения в местах массового пребывания людей (ОКСИОН). Цель и задачи ОКСИОН. Режимы функционирования ОКСИОН.</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Гражданская оборона и её основные задачи на современном этапе. Подготовка населения в области гражданской обороны. </w:t>
      </w:r>
      <w:proofErr w:type="gramStart"/>
      <w:r w:rsidRPr="00F13E29">
        <w:rPr>
          <w:rFonts w:ascii="Times New Roman" w:hAnsi="Times New Roman" w:cs="Times New Roman"/>
          <w:color w:val="000000"/>
          <w:spacing w:val="-2"/>
          <w:sz w:val="24"/>
          <w:szCs w:val="24"/>
          <w:lang w:val="ru-RU"/>
        </w:rPr>
        <w:t>Подготовка обучаемых гражданской обороне в общеобразовательных организациях.</w:t>
      </w:r>
      <w:proofErr w:type="gramEnd"/>
      <w:r w:rsidRPr="00F13E29">
        <w:rPr>
          <w:rFonts w:ascii="Times New Roman" w:hAnsi="Times New Roman" w:cs="Times New Roman"/>
          <w:color w:val="000000"/>
          <w:spacing w:val="-2"/>
          <w:sz w:val="24"/>
          <w:szCs w:val="24"/>
          <w:lang w:val="ru-RU"/>
        </w:rPr>
        <w:t xml:space="preserve"> Оповещение 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Оказание первой помощи при поражении </w:t>
      </w:r>
      <w:proofErr w:type="spellStart"/>
      <w:proofErr w:type="gramStart"/>
      <w:r w:rsidRPr="00F13E29">
        <w:rPr>
          <w:rFonts w:ascii="Times New Roman" w:hAnsi="Times New Roman" w:cs="Times New Roman"/>
          <w:color w:val="000000"/>
          <w:spacing w:val="-2"/>
          <w:sz w:val="24"/>
          <w:szCs w:val="24"/>
          <w:lang w:val="ru-RU"/>
        </w:rPr>
        <w:t>аварийно-химически</w:t>
      </w:r>
      <w:proofErr w:type="spellEnd"/>
      <w:proofErr w:type="gramEnd"/>
      <w:r w:rsidRPr="00F13E29">
        <w:rPr>
          <w:rFonts w:ascii="Times New Roman" w:hAnsi="Times New Roman" w:cs="Times New Roman"/>
          <w:color w:val="000000"/>
          <w:spacing w:val="-2"/>
          <w:sz w:val="24"/>
          <w:szCs w:val="24"/>
          <w:lang w:val="ru-RU"/>
        </w:rPr>
        <w:t xml:space="preserve"> опасными веществами. </w:t>
      </w:r>
      <w:r w:rsidRPr="00F13E29">
        <w:rPr>
          <w:rFonts w:ascii="Times New Roman" w:hAnsi="Times New Roman" w:cs="Times New Roman"/>
          <w:color w:val="000000"/>
          <w:spacing w:val="-2"/>
          <w:sz w:val="24"/>
          <w:szCs w:val="24"/>
          <w:lang w:val="ru-RU"/>
        </w:rPr>
        <w:lastRenderedPageBreak/>
        <w:t xml:space="preserve">Правила поведения при угрозе чрезвычайных ситуаций, возникающих при ведении военных действий. Эвакуация гражданского населения и её виды. Упреждающая и заблаговременная эвакуация. Общая и частичная эвакуация. </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Средства индивидуальной защиты населения. Средства индивидуальной защиты органов дыхания и средства индивидуальной защиты кожи. Использование медицинских средств индивидуальной защиты.</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Инженерная защита населения и неотложные работы в зоне поражения. Защитные сооружения гражданской обороны. Размещение населения в защитных сооружениях.</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Аварийно-спасательные работы и другие неотложные работы в зоне поражения. Задачи аварийно-спасательных и неотложных работ. Приёмы и способы выполнения спасательных работ. Соблюдение мер безопасности при работах.</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b/>
          <w:color w:val="000000"/>
          <w:spacing w:val="-2"/>
          <w:sz w:val="24"/>
          <w:szCs w:val="24"/>
          <w:lang w:val="ru-RU"/>
        </w:rPr>
        <w:t>Модуль № 5. «Безопасность в природной среде и экологическая безопасность».</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Источники опасности в природной среде. Основные правила безопасного поведения в лесу, в горах, на водоёмах. Ориентирование на местности. Современные средства навигации (компас, </w:t>
      </w:r>
      <w:r w:rsidRPr="00F13E29">
        <w:rPr>
          <w:rFonts w:ascii="Times New Roman" w:hAnsi="Times New Roman" w:cs="Times New Roman"/>
          <w:color w:val="000000"/>
          <w:spacing w:val="-2"/>
          <w:sz w:val="24"/>
          <w:szCs w:val="24"/>
        </w:rPr>
        <w:t>GPS</w:t>
      </w:r>
      <w:r w:rsidRPr="00F13E29">
        <w:rPr>
          <w:rFonts w:ascii="Times New Roman" w:hAnsi="Times New Roman" w:cs="Times New Roman"/>
          <w:color w:val="000000"/>
          <w:spacing w:val="-2"/>
          <w:sz w:val="24"/>
          <w:szCs w:val="24"/>
          <w:lang w:val="ru-RU"/>
        </w:rPr>
        <w:t>). Безопасность в автономных условиях.</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Экологическая безопасность и охрана окружающей среды. Нормы предельно допустимой концентрации вредных веществ. Правила использования питьевой воды. Качество продуктов питания. Правила хранения и употребления продуктов питания.</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Федеральная служба по надзору в сфере защиты прав потребителей и благополучия человека (</w:t>
      </w:r>
      <w:proofErr w:type="spellStart"/>
      <w:r w:rsidRPr="00F13E29">
        <w:rPr>
          <w:rFonts w:ascii="Times New Roman" w:hAnsi="Times New Roman" w:cs="Times New Roman"/>
          <w:color w:val="000000"/>
          <w:spacing w:val="-2"/>
          <w:sz w:val="24"/>
          <w:szCs w:val="24"/>
          <w:lang w:val="ru-RU"/>
        </w:rPr>
        <w:t>Роспотребнадзор</w:t>
      </w:r>
      <w:proofErr w:type="spellEnd"/>
      <w:r w:rsidRPr="00F13E29">
        <w:rPr>
          <w:rFonts w:ascii="Times New Roman" w:hAnsi="Times New Roman" w:cs="Times New Roman"/>
          <w:color w:val="000000"/>
          <w:spacing w:val="-2"/>
          <w:sz w:val="24"/>
          <w:szCs w:val="24"/>
          <w:lang w:val="ru-RU"/>
        </w:rPr>
        <w:t>). Федеральный закон от 10 января 2002 г. № 7-ФЗ «Об охране окружающей среды».</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Средства защиты и предупреждения от экологических опасностей. Бытовые приборы контроля воздуха. </w:t>
      </w:r>
      <w:proofErr w:type="gramStart"/>
      <w:r w:rsidRPr="00F13E29">
        <w:rPr>
          <w:rFonts w:ascii="Times New Roman" w:hAnsi="Times New Roman" w:cs="Times New Roman"/>
          <w:color w:val="000000"/>
          <w:spacing w:val="-2"/>
          <w:sz w:val="24"/>
          <w:szCs w:val="24"/>
        </w:rPr>
        <w:t>TDS</w:t>
      </w:r>
      <w:r w:rsidRPr="00F13E29">
        <w:rPr>
          <w:rFonts w:ascii="Times New Roman" w:hAnsi="Times New Roman" w:cs="Times New Roman"/>
          <w:color w:val="000000"/>
          <w:spacing w:val="-2"/>
          <w:sz w:val="24"/>
          <w:szCs w:val="24"/>
          <w:lang w:val="ru-RU"/>
        </w:rPr>
        <w:t>-метры (солемеры).</w:t>
      </w:r>
      <w:proofErr w:type="gramEnd"/>
      <w:r w:rsidRPr="00F13E29">
        <w:rPr>
          <w:rFonts w:ascii="Times New Roman" w:hAnsi="Times New Roman" w:cs="Times New Roman"/>
          <w:color w:val="000000"/>
          <w:spacing w:val="-2"/>
          <w:sz w:val="24"/>
          <w:szCs w:val="24"/>
          <w:lang w:val="ru-RU"/>
        </w:rPr>
        <w:t xml:space="preserve"> </w:t>
      </w:r>
      <w:proofErr w:type="spellStart"/>
      <w:r w:rsidRPr="00F13E29">
        <w:rPr>
          <w:rFonts w:ascii="Times New Roman" w:hAnsi="Times New Roman" w:cs="Times New Roman"/>
          <w:color w:val="000000"/>
          <w:spacing w:val="-2"/>
          <w:sz w:val="24"/>
          <w:szCs w:val="24"/>
          <w:lang w:val="ru-RU"/>
        </w:rPr>
        <w:t>Шумомеры</w:t>
      </w:r>
      <w:proofErr w:type="spellEnd"/>
      <w:r w:rsidRPr="00F13E29">
        <w:rPr>
          <w:rFonts w:ascii="Times New Roman" w:hAnsi="Times New Roman" w:cs="Times New Roman"/>
          <w:color w:val="000000"/>
          <w:spacing w:val="-2"/>
          <w:sz w:val="24"/>
          <w:szCs w:val="24"/>
          <w:lang w:val="ru-RU"/>
        </w:rPr>
        <w:t xml:space="preserve">. Люксметры. Бытовые дозиметры (радиометры). Бытовые </w:t>
      </w:r>
      <w:proofErr w:type="spellStart"/>
      <w:r w:rsidRPr="00F13E29">
        <w:rPr>
          <w:rFonts w:ascii="Times New Roman" w:hAnsi="Times New Roman" w:cs="Times New Roman"/>
          <w:color w:val="000000"/>
          <w:spacing w:val="-2"/>
          <w:sz w:val="24"/>
          <w:szCs w:val="24"/>
          <w:lang w:val="ru-RU"/>
        </w:rPr>
        <w:t>нитратомеры</w:t>
      </w:r>
      <w:proofErr w:type="spellEnd"/>
      <w:r w:rsidRPr="00F13E29">
        <w:rPr>
          <w:rFonts w:ascii="Times New Roman" w:hAnsi="Times New Roman" w:cs="Times New Roman"/>
          <w:color w:val="000000"/>
          <w:spacing w:val="-2"/>
          <w:sz w:val="24"/>
          <w:szCs w:val="24"/>
          <w:lang w:val="ru-RU"/>
        </w:rPr>
        <w:t>.</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Основные виды экологических знаков. Знаки, свидетельствующие 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b/>
          <w:color w:val="000000"/>
          <w:spacing w:val="-2"/>
          <w:sz w:val="24"/>
          <w:szCs w:val="24"/>
          <w:lang w:val="ru-RU"/>
        </w:rPr>
        <w:t>Модуль № 6. «Основы противодействия экстремизму и терроризму».</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Разновидности экстремистской деятельности. Внешние и внутренние экстремистские угрозы.</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Деструктивные молодёжные субкультуры и экстремистские объединения. Терроризм – крайняя форма экстремизма. Разновидности террористической деятельности.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Праворадикальные группировки нацистской направленности и леворадикальные сообщества. Правила безопасности, которые следует соблюдать, чтобы не попасть в сферу влияния неформальной группировки.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Ответственность граждан за участие в экстремистской и террористической деятельности. Статьи Уголовного кодекса Российской Федерации, предусмотренные за участие в экстремистской и террористической деятельности.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оперативный штаб.</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Уровни террористической опасности. Принятие решения об установлении уровня террористической опасности. Меры по обеспечению безопасности личности, общества и </w:t>
      </w:r>
      <w:r w:rsidRPr="00F13E29">
        <w:rPr>
          <w:rFonts w:ascii="Times New Roman" w:hAnsi="Times New Roman" w:cs="Times New Roman"/>
          <w:color w:val="000000"/>
          <w:spacing w:val="-2"/>
          <w:sz w:val="24"/>
          <w:szCs w:val="24"/>
          <w:lang w:val="ru-RU"/>
        </w:rPr>
        <w:lastRenderedPageBreak/>
        <w:t xml:space="preserve">государства, которые принимаются в соответствии с установленным уровнем террористической опасности. </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Особенности проведения </w:t>
      </w:r>
      <w:proofErr w:type="spellStart"/>
      <w:r w:rsidRPr="00F13E29">
        <w:rPr>
          <w:rFonts w:ascii="Times New Roman" w:hAnsi="Times New Roman" w:cs="Times New Roman"/>
          <w:color w:val="000000"/>
          <w:spacing w:val="-2"/>
          <w:sz w:val="24"/>
          <w:szCs w:val="24"/>
          <w:lang w:val="ru-RU"/>
        </w:rPr>
        <w:t>контртеррористических</w:t>
      </w:r>
      <w:proofErr w:type="spellEnd"/>
      <w:r w:rsidRPr="00F13E29">
        <w:rPr>
          <w:rFonts w:ascii="Times New Roman" w:hAnsi="Times New Roman" w:cs="Times New Roman"/>
          <w:color w:val="000000"/>
          <w:spacing w:val="-2"/>
          <w:sz w:val="24"/>
          <w:szCs w:val="24"/>
          <w:lang w:val="ru-RU"/>
        </w:rPr>
        <w:t xml:space="preserve"> операций. Обязанности руководителя </w:t>
      </w:r>
      <w:proofErr w:type="spellStart"/>
      <w:r w:rsidRPr="00F13E29">
        <w:rPr>
          <w:rFonts w:ascii="Times New Roman" w:hAnsi="Times New Roman" w:cs="Times New Roman"/>
          <w:color w:val="000000"/>
          <w:spacing w:val="-2"/>
          <w:sz w:val="24"/>
          <w:szCs w:val="24"/>
          <w:lang w:val="ru-RU"/>
        </w:rPr>
        <w:t>контртеррористической</w:t>
      </w:r>
      <w:proofErr w:type="spellEnd"/>
      <w:r w:rsidRPr="00F13E29">
        <w:rPr>
          <w:rFonts w:ascii="Times New Roman" w:hAnsi="Times New Roman" w:cs="Times New Roman"/>
          <w:color w:val="000000"/>
          <w:spacing w:val="-2"/>
          <w:sz w:val="24"/>
          <w:szCs w:val="24"/>
          <w:lang w:val="ru-RU"/>
        </w:rPr>
        <w:t xml:space="preserve"> операции. Группировка сил и сре</w:t>
      </w:r>
      <w:proofErr w:type="gramStart"/>
      <w:r w:rsidRPr="00F13E29">
        <w:rPr>
          <w:rFonts w:ascii="Times New Roman" w:hAnsi="Times New Roman" w:cs="Times New Roman"/>
          <w:color w:val="000000"/>
          <w:spacing w:val="-2"/>
          <w:sz w:val="24"/>
          <w:szCs w:val="24"/>
          <w:lang w:val="ru-RU"/>
        </w:rPr>
        <w:t>дств дл</w:t>
      </w:r>
      <w:proofErr w:type="gramEnd"/>
      <w:r w:rsidRPr="00F13E29">
        <w:rPr>
          <w:rFonts w:ascii="Times New Roman" w:hAnsi="Times New Roman" w:cs="Times New Roman"/>
          <w:color w:val="000000"/>
          <w:spacing w:val="-2"/>
          <w:sz w:val="24"/>
          <w:szCs w:val="24"/>
          <w:lang w:val="ru-RU"/>
        </w:rPr>
        <w:t xml:space="preserve">я проведения </w:t>
      </w:r>
      <w:proofErr w:type="spellStart"/>
      <w:r w:rsidRPr="00F13E29">
        <w:rPr>
          <w:rFonts w:ascii="Times New Roman" w:hAnsi="Times New Roman" w:cs="Times New Roman"/>
          <w:color w:val="000000"/>
          <w:spacing w:val="-2"/>
          <w:sz w:val="24"/>
          <w:szCs w:val="24"/>
          <w:lang w:val="ru-RU"/>
        </w:rPr>
        <w:t>контртеррористической</w:t>
      </w:r>
      <w:proofErr w:type="spellEnd"/>
      <w:r w:rsidRPr="00F13E29">
        <w:rPr>
          <w:rFonts w:ascii="Times New Roman" w:hAnsi="Times New Roman" w:cs="Times New Roman"/>
          <w:color w:val="000000"/>
          <w:spacing w:val="-2"/>
          <w:sz w:val="24"/>
          <w:szCs w:val="24"/>
          <w:lang w:val="ru-RU"/>
        </w:rPr>
        <w:t xml:space="preserve"> операции.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Экстремизм и терроризм на современном этапе. 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на религиозные мотивы. Терроризм на криминальной основе. Терроризм на национальной основе. Технологический терроризм. </w:t>
      </w:r>
      <w:proofErr w:type="spellStart"/>
      <w:r w:rsidRPr="00F13E29">
        <w:rPr>
          <w:rFonts w:ascii="Times New Roman" w:hAnsi="Times New Roman" w:cs="Times New Roman"/>
          <w:color w:val="000000"/>
          <w:spacing w:val="-2"/>
          <w:sz w:val="24"/>
          <w:szCs w:val="24"/>
          <w:lang w:val="ru-RU"/>
        </w:rPr>
        <w:t>Кибертерроризм</w:t>
      </w:r>
      <w:proofErr w:type="spellEnd"/>
      <w:r w:rsidRPr="00F13E29">
        <w:rPr>
          <w:rFonts w:ascii="Times New Roman" w:hAnsi="Times New Roman" w:cs="Times New Roman"/>
          <w:color w:val="000000"/>
          <w:spacing w:val="-2"/>
          <w:sz w:val="24"/>
          <w:szCs w:val="24"/>
          <w:lang w:val="ru-RU"/>
        </w:rPr>
        <w:t>.</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Борьба с угрозой экстремистской и террористической опасности. 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молодёжных право- и леворадикальных сообществ. Радикальный ислам – опасное экстремистское течение. Как избежать вербовки в экстремистскую организацию.</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Меры личной безопасности при вооружённом нападении на образовательную организацию. Действия при угрозе совершения террористического акта. Обнаружение подозрительного предмета, в котором может быть замаскировано взрывное устройство. Безопасное поведение в толпе. Безопасное поведение при захвате в заложники.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b/>
          <w:color w:val="000000"/>
          <w:spacing w:val="-2"/>
          <w:sz w:val="24"/>
          <w:szCs w:val="24"/>
          <w:lang w:val="ru-RU"/>
        </w:rPr>
        <w:t>Модуль № 7. «Основы здорового образа жизни».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Здоровый образ жизни как средство обеспечения благополучия личности. Государственная правовая база для обеспечения безопасности населения и формирования у него </w:t>
      </w:r>
      <w:proofErr w:type="gramStart"/>
      <w:r w:rsidRPr="00F13E29">
        <w:rPr>
          <w:rFonts w:ascii="Times New Roman" w:hAnsi="Times New Roman" w:cs="Times New Roman"/>
          <w:color w:val="000000"/>
          <w:spacing w:val="-2"/>
          <w:sz w:val="24"/>
          <w:szCs w:val="24"/>
          <w:lang w:val="ru-RU"/>
        </w:rPr>
        <w:t>культуры безопасности, составляющей которой является</w:t>
      </w:r>
      <w:proofErr w:type="gramEnd"/>
      <w:r w:rsidRPr="00F13E29">
        <w:rPr>
          <w:rFonts w:ascii="Times New Roman" w:hAnsi="Times New Roman" w:cs="Times New Roman"/>
          <w:color w:val="000000"/>
          <w:spacing w:val="-2"/>
          <w:sz w:val="24"/>
          <w:szCs w:val="24"/>
          <w:lang w:val="ru-RU"/>
        </w:rPr>
        <w:t xml:space="preserve"> ведение здорового образа жизни.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Систематические занятия физической культурой и спортом. Выполнение нормативов ГТО. Основные составляющие здорового образа жизни. Главная цель здорового образа жизни – сохранение здоровья. Рациональное питание. Вредные привычки. Главное правило здорового образа жизни. Преимущества правил здорового образа жизни. Способы сохранения психического здоровья.</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Репродуктивное здоровье. Факторы, оказывающие негативное влияние на репродуктивную функцию. Влияние уровня репродуктивного здоровья каждого человека и общества в целом на демографическую ситуацию страны.</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proofErr w:type="spellStart"/>
      <w:r w:rsidRPr="00F13E29">
        <w:rPr>
          <w:rFonts w:ascii="Times New Roman" w:hAnsi="Times New Roman" w:cs="Times New Roman"/>
          <w:color w:val="000000"/>
          <w:spacing w:val="-2"/>
          <w:sz w:val="24"/>
          <w:szCs w:val="24"/>
          <w:lang w:val="ru-RU"/>
        </w:rPr>
        <w:t>Наркотизм</w:t>
      </w:r>
      <w:proofErr w:type="spellEnd"/>
      <w:r w:rsidRPr="00F13E29">
        <w:rPr>
          <w:rFonts w:ascii="Times New Roman" w:hAnsi="Times New Roman" w:cs="Times New Roman"/>
          <w:color w:val="000000"/>
          <w:spacing w:val="-2"/>
          <w:sz w:val="24"/>
          <w:szCs w:val="24"/>
          <w:lang w:val="ru-RU"/>
        </w:rPr>
        <w:t xml:space="preserve"> – одна из главных угроз общественному здоровью. Правовые основы государственной политики в сфере </w:t>
      </w:r>
      <w:proofErr w:type="gramStart"/>
      <w:r w:rsidRPr="00F13E29">
        <w:rPr>
          <w:rFonts w:ascii="Times New Roman" w:hAnsi="Times New Roman" w:cs="Times New Roman"/>
          <w:color w:val="000000"/>
          <w:spacing w:val="-2"/>
          <w:sz w:val="24"/>
          <w:szCs w:val="24"/>
          <w:lang w:val="ru-RU"/>
        </w:rPr>
        <w:t>контроля за</w:t>
      </w:r>
      <w:proofErr w:type="gramEnd"/>
      <w:r w:rsidRPr="00F13E29">
        <w:rPr>
          <w:rFonts w:ascii="Times New Roman" w:hAnsi="Times New Roman" w:cs="Times New Roman"/>
          <w:color w:val="000000"/>
          <w:spacing w:val="-2"/>
          <w:sz w:val="24"/>
          <w:szCs w:val="24"/>
          <w:lang w:val="ru-RU"/>
        </w:rPr>
        <w:t xml:space="preserve">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Наказания за действия, связанные с наркотическими и психотропными веществами, предусмотренные в Уголовном кодексе Российской Федерации. Профилактика наркомании. </w:t>
      </w:r>
      <w:proofErr w:type="spellStart"/>
      <w:r w:rsidRPr="00F13E29">
        <w:rPr>
          <w:rFonts w:ascii="Times New Roman" w:hAnsi="Times New Roman" w:cs="Times New Roman"/>
          <w:color w:val="000000"/>
          <w:spacing w:val="-2"/>
          <w:sz w:val="24"/>
          <w:szCs w:val="24"/>
          <w:lang w:val="ru-RU"/>
        </w:rPr>
        <w:t>Психоактивные</w:t>
      </w:r>
      <w:proofErr w:type="spellEnd"/>
      <w:r w:rsidRPr="00F13E29">
        <w:rPr>
          <w:rFonts w:ascii="Times New Roman" w:hAnsi="Times New Roman" w:cs="Times New Roman"/>
          <w:color w:val="000000"/>
          <w:spacing w:val="-2"/>
          <w:sz w:val="24"/>
          <w:szCs w:val="24"/>
          <w:lang w:val="ru-RU"/>
        </w:rPr>
        <w:t xml:space="preserve"> вещества (ПАВ). Формирование индивидуального негативного отношения к наркотикам.</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Комплексы профилактики </w:t>
      </w:r>
      <w:proofErr w:type="spellStart"/>
      <w:r w:rsidRPr="00F13E29">
        <w:rPr>
          <w:rFonts w:ascii="Times New Roman" w:hAnsi="Times New Roman" w:cs="Times New Roman"/>
          <w:color w:val="000000"/>
          <w:spacing w:val="-2"/>
          <w:sz w:val="24"/>
          <w:szCs w:val="24"/>
          <w:lang w:val="ru-RU"/>
        </w:rPr>
        <w:t>психоактивных</w:t>
      </w:r>
      <w:proofErr w:type="spellEnd"/>
      <w:r w:rsidRPr="00F13E29">
        <w:rPr>
          <w:rFonts w:ascii="Times New Roman" w:hAnsi="Times New Roman" w:cs="Times New Roman"/>
          <w:color w:val="000000"/>
          <w:spacing w:val="-2"/>
          <w:sz w:val="24"/>
          <w:szCs w:val="24"/>
          <w:lang w:val="ru-RU"/>
        </w:rPr>
        <w:t xml:space="preserve"> веществ (ПАВ). Первичная профилактика злоупотребления ПАВ. Вторичная профилактика злоупотребления ПАВ. Третичная профилактика злоупотребления ПАВ.</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b/>
          <w:color w:val="000000"/>
          <w:spacing w:val="-2"/>
          <w:sz w:val="24"/>
          <w:szCs w:val="24"/>
          <w:lang w:val="ru-RU"/>
        </w:rPr>
        <w:t>Модуль № 8. «Основы медицинских знаний и оказание первой помощи».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Освоение основ медицинских знаний.</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lastRenderedPageBreak/>
        <w:t>Основы законодательства Российской Федерации в сфере санитарно-эпидемиологического благополучия населения. Среда обитания человека. Санитарно-эпидемиологическая обстановка. Карантин.</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Виды неинфекционных заболеваний. Как избежать возникновения и прогрессирования неинфекционных заболеваний. Роль диспансеризации в профилактике неинфекционных заболеваний. Виды инфекционных заболеваний. Профилактика инфекционных болезней. Вакцинация.</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Биологическая безопасность. Биолого-социальные чрезвычайные ситуации. Источник биолого-социальной чрезвычайной ситуации. Безопасность при возникновении биолого-социальных чрезвычайных ситуаций. Способы личной защиты в случае сообщения об эпидемии. Пандемия новой </w:t>
      </w:r>
      <w:proofErr w:type="spellStart"/>
      <w:r w:rsidRPr="00F13E29">
        <w:rPr>
          <w:rFonts w:ascii="Times New Roman" w:hAnsi="Times New Roman" w:cs="Times New Roman"/>
          <w:color w:val="000000"/>
          <w:spacing w:val="-2"/>
          <w:sz w:val="24"/>
          <w:szCs w:val="24"/>
          <w:lang w:val="ru-RU"/>
        </w:rPr>
        <w:t>коронавирусной</w:t>
      </w:r>
      <w:proofErr w:type="spellEnd"/>
      <w:r w:rsidRPr="00F13E29">
        <w:rPr>
          <w:rFonts w:ascii="Times New Roman" w:hAnsi="Times New Roman" w:cs="Times New Roman"/>
          <w:color w:val="000000"/>
          <w:spacing w:val="-2"/>
          <w:sz w:val="24"/>
          <w:szCs w:val="24"/>
          <w:lang w:val="ru-RU"/>
        </w:rPr>
        <w:t xml:space="preserve"> инфекции С</w:t>
      </w:r>
      <w:r w:rsidRPr="00F13E29">
        <w:rPr>
          <w:rFonts w:ascii="Times New Roman" w:hAnsi="Times New Roman" w:cs="Times New Roman"/>
          <w:color w:val="000000"/>
          <w:spacing w:val="-2"/>
          <w:sz w:val="24"/>
          <w:szCs w:val="24"/>
        </w:rPr>
        <w:t>OVID</w:t>
      </w:r>
      <w:r w:rsidRPr="00F13E29">
        <w:rPr>
          <w:rFonts w:ascii="Times New Roman" w:hAnsi="Times New Roman" w:cs="Times New Roman"/>
          <w:color w:val="000000"/>
          <w:spacing w:val="-2"/>
          <w:sz w:val="24"/>
          <w:szCs w:val="24"/>
          <w:lang w:val="ru-RU"/>
        </w:rPr>
        <w:t xml:space="preserve">-19. Правила профилактики </w:t>
      </w:r>
      <w:proofErr w:type="spellStart"/>
      <w:r w:rsidRPr="00F13E29">
        <w:rPr>
          <w:rFonts w:ascii="Times New Roman" w:hAnsi="Times New Roman" w:cs="Times New Roman"/>
          <w:color w:val="000000"/>
          <w:spacing w:val="-2"/>
          <w:sz w:val="24"/>
          <w:szCs w:val="24"/>
          <w:lang w:val="ru-RU"/>
        </w:rPr>
        <w:t>коронавируса</w:t>
      </w:r>
      <w:proofErr w:type="spellEnd"/>
      <w:r w:rsidRPr="00F13E29">
        <w:rPr>
          <w:rFonts w:ascii="Times New Roman" w:hAnsi="Times New Roman" w:cs="Times New Roman"/>
          <w:color w:val="000000"/>
          <w:spacing w:val="-2"/>
          <w:sz w:val="24"/>
          <w:szCs w:val="24"/>
          <w:lang w:val="ru-RU"/>
        </w:rPr>
        <w:t>.</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Первая помощь и правила её оказания. Признаки угрожающих жизни и здоровью состояний, требующие вызова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Оказание первой помощи пострадавшему до передачи его в руки специалистам из бригады скорой медицинской помощи. Реанимационные мероприятия.</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Первая помощь при нарушениях сердечной деятельности. Острая сердечная недостаточность (ОСН). Неотложные мероприятия при ОСН. Первая помощь при травмах и травматическом шоке.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отравлениях угарным газом, бытовой химией, удобрениями, средствами для уничтожения грызунов и насекомых, лекарственными препаратами и алкоголем, кислотами и щелочами.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Первая помощь при утоплении и коме. Первая помощь при отравлении </w:t>
      </w:r>
      <w:proofErr w:type="spellStart"/>
      <w:r w:rsidRPr="00F13E29">
        <w:rPr>
          <w:rFonts w:ascii="Times New Roman" w:hAnsi="Times New Roman" w:cs="Times New Roman"/>
          <w:color w:val="000000"/>
          <w:spacing w:val="-2"/>
          <w:sz w:val="24"/>
          <w:szCs w:val="24"/>
          <w:lang w:val="ru-RU"/>
        </w:rPr>
        <w:t>психоактивными</w:t>
      </w:r>
      <w:proofErr w:type="spellEnd"/>
      <w:r w:rsidRPr="00F13E29">
        <w:rPr>
          <w:rFonts w:ascii="Times New Roman" w:hAnsi="Times New Roman" w:cs="Times New Roman"/>
          <w:color w:val="000000"/>
          <w:spacing w:val="-2"/>
          <w:sz w:val="24"/>
          <w:szCs w:val="24"/>
          <w:lang w:val="ru-RU"/>
        </w:rPr>
        <w:t xml:space="preserve"> веществами. Общие признаки отравления </w:t>
      </w:r>
      <w:proofErr w:type="spellStart"/>
      <w:r w:rsidRPr="00F13E29">
        <w:rPr>
          <w:rFonts w:ascii="Times New Roman" w:hAnsi="Times New Roman" w:cs="Times New Roman"/>
          <w:color w:val="000000"/>
          <w:spacing w:val="-2"/>
          <w:sz w:val="24"/>
          <w:szCs w:val="24"/>
          <w:lang w:val="ru-RU"/>
        </w:rPr>
        <w:t>психоактивными</w:t>
      </w:r>
      <w:proofErr w:type="spellEnd"/>
      <w:r w:rsidRPr="00F13E29">
        <w:rPr>
          <w:rFonts w:ascii="Times New Roman" w:hAnsi="Times New Roman" w:cs="Times New Roman"/>
          <w:color w:val="000000"/>
          <w:spacing w:val="-2"/>
          <w:sz w:val="24"/>
          <w:szCs w:val="24"/>
          <w:lang w:val="ru-RU"/>
        </w:rPr>
        <w:t xml:space="preserve"> веществами.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Составы аптечек для оказания первой помощи в различных условиях.</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Правила и способы переноски (транспортировки) пострадавших.</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b/>
          <w:color w:val="000000"/>
          <w:spacing w:val="-2"/>
          <w:sz w:val="24"/>
          <w:szCs w:val="24"/>
          <w:lang w:val="ru-RU"/>
        </w:rPr>
        <w:t>Модуль № 9. «Элементы начальной военной подготовки».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Строевая подготовка и воинское приветствие. Строи и управление ими. Строевая подготовка. Выполнение воинского приветствия на месте и в движении.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Оружие пехотинца и правила обращения с ним. Автомат Калашникова (АК-74). Основы и правила стрельбы. Устройство и принцип действия ручных гранат. Ручная осколочная граната Ф-1 (оборонительная). Ручная осколочная граната РГД-5. </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Действия в современном общевойсковом бою. Состав и вооружение мотострелкового отделения на БМП. Инженерное оборудование позиции солдата. Одиночный окоп.</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Способы передвижения в бою при действиях в пешем порядке. </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w:t>
      </w:r>
      <w:proofErr w:type="spellStart"/>
      <w:r w:rsidRPr="00F13E29">
        <w:rPr>
          <w:rFonts w:ascii="Times New Roman" w:hAnsi="Times New Roman" w:cs="Times New Roman"/>
          <w:color w:val="000000"/>
          <w:spacing w:val="-2"/>
          <w:sz w:val="24"/>
          <w:szCs w:val="24"/>
          <w:lang w:val="ru-RU"/>
        </w:rPr>
        <w:t>оттаскивания</w:t>
      </w:r>
      <w:proofErr w:type="spellEnd"/>
      <w:r w:rsidRPr="00F13E29">
        <w:rPr>
          <w:rFonts w:ascii="Times New Roman" w:hAnsi="Times New Roman" w:cs="Times New Roman"/>
          <w:color w:val="000000"/>
          <w:spacing w:val="-2"/>
          <w:sz w:val="24"/>
          <w:szCs w:val="24"/>
          <w:lang w:val="ru-RU"/>
        </w:rPr>
        <w:t xml:space="preserve"> раненых с поля боя.</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Сооружения для защиты личного состава. Открытая щель. Перекрытая щель. Блиндаж. Укрытия для боевой техники. Убежища для личного состава.</w:t>
      </w:r>
    </w:p>
    <w:p w:rsidR="00434DFB" w:rsidRDefault="00434DFB" w:rsidP="00F13E29">
      <w:pPr>
        <w:spacing w:after="0" w:line="264" w:lineRule="auto"/>
        <w:ind w:left="120"/>
        <w:jc w:val="both"/>
        <w:rPr>
          <w:rFonts w:ascii="Times New Roman" w:hAnsi="Times New Roman" w:cs="Times New Roman"/>
          <w:b/>
          <w:color w:val="000000"/>
          <w:sz w:val="24"/>
          <w:szCs w:val="24"/>
          <w:lang w:val="ru-RU"/>
        </w:rPr>
      </w:pPr>
      <w:bookmarkStart w:id="2" w:name="block-8893905"/>
      <w:bookmarkEnd w:id="1"/>
    </w:p>
    <w:p w:rsidR="00434DFB" w:rsidRDefault="00434DFB" w:rsidP="00F13E29">
      <w:pPr>
        <w:spacing w:after="0" w:line="264" w:lineRule="auto"/>
        <w:ind w:left="120"/>
        <w:jc w:val="both"/>
        <w:rPr>
          <w:rFonts w:ascii="Times New Roman" w:hAnsi="Times New Roman" w:cs="Times New Roman"/>
          <w:b/>
          <w:color w:val="000000"/>
          <w:sz w:val="24"/>
          <w:szCs w:val="24"/>
          <w:lang w:val="ru-RU"/>
        </w:rPr>
      </w:pPr>
    </w:p>
    <w:p w:rsidR="00F13E29" w:rsidRPr="00F13E29" w:rsidRDefault="00F13E29" w:rsidP="00F13E29">
      <w:pPr>
        <w:spacing w:after="0" w:line="264" w:lineRule="auto"/>
        <w:ind w:left="120"/>
        <w:jc w:val="both"/>
        <w:rPr>
          <w:rFonts w:ascii="Times New Roman" w:hAnsi="Times New Roman" w:cs="Times New Roman"/>
          <w:sz w:val="24"/>
          <w:szCs w:val="24"/>
          <w:lang w:val="ru-RU"/>
        </w:rPr>
      </w:pPr>
      <w:r w:rsidRPr="00F13E29">
        <w:rPr>
          <w:rFonts w:ascii="Times New Roman" w:hAnsi="Times New Roman" w:cs="Times New Roman"/>
          <w:b/>
          <w:color w:val="000000"/>
          <w:sz w:val="24"/>
          <w:szCs w:val="24"/>
          <w:lang w:val="ru-RU"/>
        </w:rPr>
        <w:lastRenderedPageBreak/>
        <w:t xml:space="preserve">ПЛАНИРУЕМЫЕ РЕЗУЛЬТАТЫ ОСВОЕНИЯ УЧЕБНОГО ПРЕДМЕТА «ОСНОВЫ БЕЗОПАСНОСТИ ЖИЗНЕДЕЯТЕЛЬНОСТИ» </w:t>
      </w:r>
    </w:p>
    <w:p w:rsidR="00F13E29" w:rsidRPr="00F13E29" w:rsidRDefault="00F13E29" w:rsidP="00F13E29">
      <w:pPr>
        <w:spacing w:after="0" w:line="264" w:lineRule="auto"/>
        <w:ind w:left="120"/>
        <w:jc w:val="both"/>
        <w:rPr>
          <w:rFonts w:ascii="Times New Roman" w:hAnsi="Times New Roman" w:cs="Times New Roman"/>
          <w:sz w:val="24"/>
          <w:szCs w:val="24"/>
          <w:lang w:val="ru-RU"/>
        </w:rPr>
      </w:pP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b/>
          <w:color w:val="000000"/>
          <w:sz w:val="24"/>
          <w:szCs w:val="24"/>
          <w:lang w:val="ru-RU"/>
        </w:rPr>
        <w:t>ЛИЧНОСТНЫЕ РЕЗУЛЬТАТЫ</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Личностные результаты достигаются в единстве учебной и воспитательной деятельности в соответствии с традиционными российскими </w:t>
      </w:r>
      <w:proofErr w:type="spellStart"/>
      <w:r w:rsidRPr="00F13E29">
        <w:rPr>
          <w:rFonts w:ascii="Times New Roman" w:hAnsi="Times New Roman" w:cs="Times New Roman"/>
          <w:color w:val="000000"/>
          <w:spacing w:val="-2"/>
          <w:sz w:val="24"/>
          <w:szCs w:val="24"/>
          <w:lang w:val="ru-RU"/>
        </w:rPr>
        <w:t>социокультурными</w:t>
      </w:r>
      <w:proofErr w:type="spellEnd"/>
      <w:r w:rsidRPr="00F13E29">
        <w:rPr>
          <w:rFonts w:ascii="Times New Roman" w:hAnsi="Times New Roman" w:cs="Times New Roman"/>
          <w:color w:val="000000"/>
          <w:spacing w:val="-2"/>
          <w:sz w:val="24"/>
          <w:szCs w:val="24"/>
          <w:lang w:val="ru-RU"/>
        </w:rPr>
        <w:t xml:space="preserve"> и духовно-нравственными ценностями, принятыми в обществе правилами и нормами поведения. </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proofErr w:type="gramStart"/>
      <w:r w:rsidRPr="00F13E29">
        <w:rPr>
          <w:rFonts w:ascii="Times New Roman" w:hAnsi="Times New Roman" w:cs="Times New Roman"/>
          <w:color w:val="000000"/>
          <w:spacing w:val="-2"/>
          <w:sz w:val="24"/>
          <w:szCs w:val="24"/>
          <w:lang w:val="ru-RU"/>
        </w:rPr>
        <w:t>Личностные результаты, формируемые в ходе изучения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w:t>
      </w:r>
      <w:proofErr w:type="gramEnd"/>
      <w:r w:rsidRPr="00F13E29">
        <w:rPr>
          <w:rFonts w:ascii="Times New Roman" w:hAnsi="Times New Roman" w:cs="Times New Roman"/>
          <w:color w:val="000000"/>
          <w:spacing w:val="-2"/>
          <w:sz w:val="24"/>
          <w:szCs w:val="24"/>
          <w:lang w:val="ru-RU"/>
        </w:rPr>
        <w:t xml:space="preserve">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Личностные результаты изучения ОБЖ включают:</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b/>
          <w:color w:val="000000"/>
          <w:spacing w:val="-2"/>
          <w:sz w:val="24"/>
          <w:szCs w:val="24"/>
          <w:lang w:val="ru-RU"/>
        </w:rPr>
        <w:t>1) гражданское воспитание:</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proofErr w:type="spellStart"/>
      <w:r w:rsidRPr="00F13E29">
        <w:rPr>
          <w:rFonts w:ascii="Times New Roman" w:hAnsi="Times New Roman" w:cs="Times New Roman"/>
          <w:color w:val="000000"/>
          <w:spacing w:val="-2"/>
          <w:sz w:val="24"/>
          <w:szCs w:val="24"/>
          <w:lang w:val="ru-RU"/>
        </w:rPr>
        <w:t>сформированность</w:t>
      </w:r>
      <w:proofErr w:type="spellEnd"/>
      <w:r w:rsidRPr="00F13E29">
        <w:rPr>
          <w:rFonts w:ascii="Times New Roman" w:hAnsi="Times New Roman" w:cs="Times New Roman"/>
          <w:color w:val="000000"/>
          <w:spacing w:val="-2"/>
          <w:sz w:val="24"/>
          <w:szCs w:val="24"/>
          <w:lang w:val="ru-RU"/>
        </w:rPr>
        <w:t xml:space="preserve"> активной гражданской позиции обучающегося, готового и способного применять принципы и правила безопасного поведения в течение всей жизни;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proofErr w:type="spellStart"/>
      <w:r w:rsidRPr="00F13E29">
        <w:rPr>
          <w:rFonts w:ascii="Times New Roman" w:hAnsi="Times New Roman" w:cs="Times New Roman"/>
          <w:color w:val="000000"/>
          <w:spacing w:val="-2"/>
          <w:sz w:val="24"/>
          <w:szCs w:val="24"/>
          <w:lang w:val="ru-RU"/>
        </w:rPr>
        <w:t>сформированность</w:t>
      </w:r>
      <w:proofErr w:type="spellEnd"/>
      <w:r w:rsidRPr="00F13E29">
        <w:rPr>
          <w:rFonts w:ascii="Times New Roman" w:hAnsi="Times New Roman" w:cs="Times New Roman"/>
          <w:color w:val="000000"/>
          <w:spacing w:val="-2"/>
          <w:sz w:val="24"/>
          <w:szCs w:val="24"/>
          <w:lang w:val="ru-RU"/>
        </w:rPr>
        <w:t xml:space="preserve">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готовность к взаимодействию с обществом и государством в обеспечении безопасности жизни и здоровья населения;</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b/>
          <w:color w:val="000000"/>
          <w:spacing w:val="-2"/>
          <w:sz w:val="24"/>
          <w:szCs w:val="24"/>
          <w:lang w:val="ru-RU"/>
        </w:rPr>
        <w:t>2) патриотическое воспитание:</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proofErr w:type="spellStart"/>
      <w:r w:rsidRPr="00F13E29">
        <w:rPr>
          <w:rFonts w:ascii="Times New Roman" w:hAnsi="Times New Roman" w:cs="Times New Roman"/>
          <w:color w:val="000000"/>
          <w:spacing w:val="-2"/>
          <w:sz w:val="24"/>
          <w:szCs w:val="24"/>
          <w:lang w:val="ru-RU"/>
        </w:rPr>
        <w:t>сформированность</w:t>
      </w:r>
      <w:proofErr w:type="spellEnd"/>
      <w:r w:rsidRPr="00F13E29">
        <w:rPr>
          <w:rFonts w:ascii="Times New Roman" w:hAnsi="Times New Roman" w:cs="Times New Roman"/>
          <w:color w:val="000000"/>
          <w:spacing w:val="-2"/>
          <w:sz w:val="24"/>
          <w:szCs w:val="24"/>
          <w:lang w:val="ru-RU"/>
        </w:rPr>
        <w:t xml:space="preserve">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proofErr w:type="spellStart"/>
      <w:r w:rsidRPr="00F13E29">
        <w:rPr>
          <w:rFonts w:ascii="Times New Roman" w:hAnsi="Times New Roman" w:cs="Times New Roman"/>
          <w:color w:val="000000"/>
          <w:spacing w:val="-2"/>
          <w:sz w:val="24"/>
          <w:szCs w:val="24"/>
          <w:lang w:val="ru-RU"/>
        </w:rPr>
        <w:t>сформированность</w:t>
      </w:r>
      <w:proofErr w:type="spellEnd"/>
      <w:r w:rsidRPr="00F13E29">
        <w:rPr>
          <w:rFonts w:ascii="Times New Roman" w:hAnsi="Times New Roman" w:cs="Times New Roman"/>
          <w:color w:val="000000"/>
          <w:spacing w:val="-2"/>
          <w:sz w:val="24"/>
          <w:szCs w:val="24"/>
          <w:lang w:val="ru-RU"/>
        </w:rPr>
        <w:t xml:space="preserve"> чувства ответственности перед Родиной, идейная убеждённость и готовность к служению и защите Отечества, ответственность за его судьбу;</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b/>
          <w:color w:val="000000"/>
          <w:spacing w:val="-2"/>
          <w:sz w:val="24"/>
          <w:szCs w:val="24"/>
          <w:lang w:val="ru-RU"/>
        </w:rPr>
        <w:t>3) духовно-нравственное воспитание:</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осознание духовных ценностей российского народа и российского воинства;</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proofErr w:type="spellStart"/>
      <w:r w:rsidRPr="00F13E29">
        <w:rPr>
          <w:rFonts w:ascii="Times New Roman" w:hAnsi="Times New Roman" w:cs="Times New Roman"/>
          <w:color w:val="000000"/>
          <w:spacing w:val="-2"/>
          <w:sz w:val="24"/>
          <w:szCs w:val="24"/>
          <w:lang w:val="ru-RU"/>
        </w:rPr>
        <w:lastRenderedPageBreak/>
        <w:t>сформированность</w:t>
      </w:r>
      <w:proofErr w:type="spellEnd"/>
      <w:r w:rsidRPr="00F13E29">
        <w:rPr>
          <w:rFonts w:ascii="Times New Roman" w:hAnsi="Times New Roman" w:cs="Times New Roman"/>
          <w:color w:val="000000"/>
          <w:spacing w:val="-2"/>
          <w:sz w:val="24"/>
          <w:szCs w:val="24"/>
          <w:lang w:val="ru-RU"/>
        </w:rPr>
        <w:t xml:space="preserve">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способность оценивать ситуацию и принимать осознанные решения, готовность реализовать </w:t>
      </w:r>
      <w:proofErr w:type="spellStart"/>
      <w:proofErr w:type="gramStart"/>
      <w:r w:rsidRPr="00F13E29">
        <w:rPr>
          <w:rFonts w:ascii="Times New Roman" w:hAnsi="Times New Roman" w:cs="Times New Roman"/>
          <w:color w:val="000000"/>
          <w:spacing w:val="-2"/>
          <w:sz w:val="24"/>
          <w:szCs w:val="24"/>
          <w:lang w:val="ru-RU"/>
        </w:rPr>
        <w:t>риск-ориентированное</w:t>
      </w:r>
      <w:proofErr w:type="spellEnd"/>
      <w:proofErr w:type="gramEnd"/>
      <w:r w:rsidRPr="00F13E29">
        <w:rPr>
          <w:rFonts w:ascii="Times New Roman" w:hAnsi="Times New Roman" w:cs="Times New Roman"/>
          <w:color w:val="000000"/>
          <w:spacing w:val="-2"/>
          <w:sz w:val="24"/>
          <w:szCs w:val="24"/>
          <w:lang w:val="ru-RU"/>
        </w:rPr>
        <w:t xml:space="preserve">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ответственное отношение к своим родителям, старшему поколению, семье, культуре и традициям народов России, принятие идей </w:t>
      </w:r>
      <w:proofErr w:type="spellStart"/>
      <w:r w:rsidRPr="00F13E29">
        <w:rPr>
          <w:rFonts w:ascii="Times New Roman" w:hAnsi="Times New Roman" w:cs="Times New Roman"/>
          <w:color w:val="000000"/>
          <w:spacing w:val="-2"/>
          <w:sz w:val="24"/>
          <w:szCs w:val="24"/>
          <w:lang w:val="ru-RU"/>
        </w:rPr>
        <w:t>волонтёрства</w:t>
      </w:r>
      <w:proofErr w:type="spellEnd"/>
      <w:r w:rsidRPr="00F13E29">
        <w:rPr>
          <w:rFonts w:ascii="Times New Roman" w:hAnsi="Times New Roman" w:cs="Times New Roman"/>
          <w:color w:val="000000"/>
          <w:spacing w:val="-2"/>
          <w:sz w:val="24"/>
          <w:szCs w:val="24"/>
          <w:lang w:val="ru-RU"/>
        </w:rPr>
        <w:t xml:space="preserve"> и добровольчества;</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b/>
          <w:color w:val="000000"/>
          <w:spacing w:val="-2"/>
          <w:sz w:val="24"/>
          <w:szCs w:val="24"/>
          <w:lang w:val="ru-RU"/>
        </w:rPr>
        <w:t>4) эстетическое воспитание:</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эстетическое отношение к миру в сочетании с культурой безопасности жизнедеятельности;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понимание взаимозависимости успешности и полноценного развития и безопасного поведения в повседневной жизни;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b/>
          <w:color w:val="000000"/>
          <w:spacing w:val="-2"/>
          <w:sz w:val="24"/>
          <w:szCs w:val="24"/>
          <w:lang w:val="ru-RU"/>
        </w:rPr>
        <w:t>5) ценности научного познания:</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proofErr w:type="spellStart"/>
      <w:r w:rsidRPr="00F13E29">
        <w:rPr>
          <w:rFonts w:ascii="Times New Roman" w:hAnsi="Times New Roman" w:cs="Times New Roman"/>
          <w:color w:val="000000"/>
          <w:spacing w:val="-2"/>
          <w:sz w:val="24"/>
          <w:szCs w:val="24"/>
          <w:lang w:val="ru-RU"/>
        </w:rPr>
        <w:t>сформированность</w:t>
      </w:r>
      <w:proofErr w:type="spellEnd"/>
      <w:r w:rsidRPr="00F13E29">
        <w:rPr>
          <w:rFonts w:ascii="Times New Roman" w:hAnsi="Times New Roman" w:cs="Times New Roman"/>
          <w:color w:val="000000"/>
          <w:spacing w:val="-2"/>
          <w:sz w:val="24"/>
          <w:szCs w:val="24"/>
          <w:lang w:val="ru-RU"/>
        </w:rPr>
        <w:t xml:space="preserve"> мировоззрения, соответствующего текущему уровню развития общей теории безопасности, современных представлений о безопасности в технических, </w:t>
      </w:r>
      <w:proofErr w:type="spellStart"/>
      <w:proofErr w:type="gramStart"/>
      <w:r w:rsidRPr="00F13E29">
        <w:rPr>
          <w:rFonts w:ascii="Times New Roman" w:hAnsi="Times New Roman" w:cs="Times New Roman"/>
          <w:color w:val="000000"/>
          <w:spacing w:val="-2"/>
          <w:sz w:val="24"/>
          <w:szCs w:val="24"/>
          <w:lang w:val="ru-RU"/>
        </w:rPr>
        <w:t>естественно-научных</w:t>
      </w:r>
      <w:proofErr w:type="spellEnd"/>
      <w:proofErr w:type="gramEnd"/>
      <w:r w:rsidRPr="00F13E29">
        <w:rPr>
          <w:rFonts w:ascii="Times New Roman" w:hAnsi="Times New Roman" w:cs="Times New Roman"/>
          <w:color w:val="000000"/>
          <w:spacing w:val="-2"/>
          <w:sz w:val="24"/>
          <w:szCs w:val="24"/>
          <w:lang w:val="ru-RU"/>
        </w:rPr>
        <w:t>, общественных, гуманитарных областях знаний, современной концепции культуры безопасности жизнедеятельности;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b/>
          <w:color w:val="000000"/>
          <w:spacing w:val="-2"/>
          <w:sz w:val="24"/>
          <w:szCs w:val="24"/>
          <w:lang w:val="ru-RU"/>
        </w:rPr>
        <w:t>6) физическое воспитание:</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осознание ценности жизни, </w:t>
      </w:r>
      <w:proofErr w:type="spellStart"/>
      <w:r w:rsidRPr="00F13E29">
        <w:rPr>
          <w:rFonts w:ascii="Times New Roman" w:hAnsi="Times New Roman" w:cs="Times New Roman"/>
          <w:color w:val="000000"/>
          <w:spacing w:val="-2"/>
          <w:sz w:val="24"/>
          <w:szCs w:val="24"/>
          <w:lang w:val="ru-RU"/>
        </w:rPr>
        <w:t>сформированность</w:t>
      </w:r>
      <w:proofErr w:type="spellEnd"/>
      <w:r w:rsidRPr="00F13E29">
        <w:rPr>
          <w:rFonts w:ascii="Times New Roman" w:hAnsi="Times New Roman" w:cs="Times New Roman"/>
          <w:color w:val="000000"/>
          <w:spacing w:val="-2"/>
          <w:sz w:val="24"/>
          <w:szCs w:val="24"/>
          <w:lang w:val="ru-RU"/>
        </w:rPr>
        <w:t xml:space="preserve"> ответственного отношения к своему здоровью и здоровью окружающих;</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знание приёмов оказания первой помощи и готовность применять их в случае необходимости;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потребность в регулярном ведении здорового образа жизни;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осознание последствий и активное неприятие вредных привычек и иных форм причинения вреда физическому и психическому здоровью;</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b/>
          <w:color w:val="000000"/>
          <w:spacing w:val="-2"/>
          <w:sz w:val="24"/>
          <w:szCs w:val="24"/>
          <w:lang w:val="ru-RU"/>
        </w:rPr>
        <w:t>7) трудовое воспитание:</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готовность к осознанному и ответственному соблюдению требований безопасности в процессе трудовой деятельности;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интерес к различным сферам профессиональной деятельности, включая военно-профессиональную деятельность;</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готовность и способность к образованию и самообразованию на протяжении всей жизни;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b/>
          <w:color w:val="000000"/>
          <w:spacing w:val="-2"/>
          <w:sz w:val="24"/>
          <w:szCs w:val="24"/>
          <w:lang w:val="ru-RU"/>
        </w:rPr>
        <w:t>8) экологическое воспитание:</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proofErr w:type="spellStart"/>
      <w:r w:rsidRPr="00F13E29">
        <w:rPr>
          <w:rFonts w:ascii="Times New Roman" w:hAnsi="Times New Roman" w:cs="Times New Roman"/>
          <w:color w:val="000000"/>
          <w:spacing w:val="-2"/>
          <w:sz w:val="24"/>
          <w:szCs w:val="24"/>
          <w:lang w:val="ru-RU"/>
        </w:rPr>
        <w:t>сформированность</w:t>
      </w:r>
      <w:proofErr w:type="spellEnd"/>
      <w:r w:rsidRPr="00F13E29">
        <w:rPr>
          <w:rFonts w:ascii="Times New Roman" w:hAnsi="Times New Roman" w:cs="Times New Roman"/>
          <w:color w:val="000000"/>
          <w:spacing w:val="-2"/>
          <w:sz w:val="24"/>
          <w:szCs w:val="24"/>
          <w:lang w:val="ru-RU"/>
        </w:rPr>
        <w:t xml:space="preserve">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lastRenderedPageBreak/>
        <w:t>планирование и осуществление действий в окружающей среде на основе соблюдения экологической грамотности и разумного природопользования;</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расширение представлений о деятельности экологической направленности.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b/>
          <w:color w:val="000000"/>
          <w:sz w:val="24"/>
          <w:szCs w:val="24"/>
          <w:lang w:val="ru-RU"/>
        </w:rPr>
        <w:t>МЕТАПРЕДМЕТНЫЕ РЕЗУЛЬТАТЫ</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В результате изучения ОБЖ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У обучающегося будут сформированы следующие </w:t>
      </w:r>
      <w:r w:rsidRPr="00F13E29">
        <w:rPr>
          <w:rFonts w:ascii="Times New Roman" w:hAnsi="Times New Roman" w:cs="Times New Roman"/>
          <w:b/>
          <w:color w:val="000000"/>
          <w:spacing w:val="-2"/>
          <w:sz w:val="24"/>
          <w:szCs w:val="24"/>
          <w:lang w:val="ru-RU"/>
        </w:rPr>
        <w:t>базовые логические действия</w:t>
      </w:r>
      <w:r w:rsidRPr="00F13E29">
        <w:rPr>
          <w:rFonts w:ascii="Times New Roman" w:hAnsi="Times New Roman" w:cs="Times New Roman"/>
          <w:color w:val="000000"/>
          <w:spacing w:val="-2"/>
          <w:sz w:val="24"/>
          <w:szCs w:val="24"/>
          <w:lang w:val="ru-RU"/>
        </w:rPr>
        <w:t xml:space="preserve"> как часть познавательных универсальных учебных действий:</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w:t>
      </w:r>
      <w:proofErr w:type="spellStart"/>
      <w:proofErr w:type="gramStart"/>
      <w:r w:rsidRPr="00F13E29">
        <w:rPr>
          <w:rFonts w:ascii="Times New Roman" w:hAnsi="Times New Roman" w:cs="Times New Roman"/>
          <w:color w:val="000000"/>
          <w:spacing w:val="-2"/>
          <w:sz w:val="24"/>
          <w:szCs w:val="24"/>
          <w:lang w:val="ru-RU"/>
        </w:rPr>
        <w:t>риск-ориентированного</w:t>
      </w:r>
      <w:proofErr w:type="spellEnd"/>
      <w:proofErr w:type="gramEnd"/>
      <w:r w:rsidRPr="00F13E29">
        <w:rPr>
          <w:rFonts w:ascii="Times New Roman" w:hAnsi="Times New Roman" w:cs="Times New Roman"/>
          <w:color w:val="000000"/>
          <w:spacing w:val="-2"/>
          <w:sz w:val="24"/>
          <w:szCs w:val="24"/>
          <w:lang w:val="ru-RU"/>
        </w:rPr>
        <w:t xml:space="preserve"> поведения;</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планировать и осуществлять учебные действия в условиях дефицита информации, необходимой для решения стоящей задачи;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развивать творческое мышление при решении ситуационных задач.</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У обучающегося будут сформированы следующие </w:t>
      </w:r>
      <w:r w:rsidRPr="00F13E29">
        <w:rPr>
          <w:rFonts w:ascii="Times New Roman" w:hAnsi="Times New Roman" w:cs="Times New Roman"/>
          <w:b/>
          <w:color w:val="000000"/>
          <w:spacing w:val="-2"/>
          <w:sz w:val="24"/>
          <w:szCs w:val="24"/>
          <w:lang w:val="ru-RU"/>
        </w:rPr>
        <w:t>базовые исследовательские действия</w:t>
      </w:r>
      <w:r w:rsidRPr="00F13E29">
        <w:rPr>
          <w:rFonts w:ascii="Times New Roman" w:hAnsi="Times New Roman" w:cs="Times New Roman"/>
          <w:color w:val="000000"/>
          <w:spacing w:val="-2"/>
          <w:sz w:val="24"/>
          <w:szCs w:val="24"/>
          <w:lang w:val="ru-RU"/>
        </w:rPr>
        <w:t xml:space="preserve"> как часть познавательных универсальных учебных действий:</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владеть научной терминологией, ключевыми понятиями и методами в области безопасности жизнедеятельности;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критически оценивать полученные в ходе решения учебных задач результаты, обосновывать предложения по их корректировке в новых условиях;</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характеризовать приобретённые знания и навыки, оценивать возможность их реализации в реальных ситуациях;</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lastRenderedPageBreak/>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У обучающегося будут сформированы следующие </w:t>
      </w:r>
      <w:r w:rsidRPr="00F13E29">
        <w:rPr>
          <w:rFonts w:ascii="Times New Roman" w:hAnsi="Times New Roman" w:cs="Times New Roman"/>
          <w:b/>
          <w:color w:val="000000"/>
          <w:spacing w:val="-2"/>
          <w:sz w:val="24"/>
          <w:szCs w:val="24"/>
          <w:lang w:val="ru-RU"/>
        </w:rPr>
        <w:t>умения работать с информацией</w:t>
      </w:r>
      <w:r w:rsidRPr="00F13E29">
        <w:rPr>
          <w:rFonts w:ascii="Times New Roman" w:hAnsi="Times New Roman" w:cs="Times New Roman"/>
          <w:color w:val="000000"/>
          <w:spacing w:val="-2"/>
          <w:sz w:val="24"/>
          <w:szCs w:val="24"/>
          <w:lang w:val="ru-RU"/>
        </w:rPr>
        <w:t xml:space="preserve"> как часть познавательных универсальных учебных действий:</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оценивать достоверность, легитимность информации, её соответствие правовым и морально-этическим нормам;</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владеть навыками по предотвращению рисков, профилактике угроз и защите от опасностей цифровой среды;</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У обучающегося будут сформированы следующие </w:t>
      </w:r>
      <w:r w:rsidRPr="00F13E29">
        <w:rPr>
          <w:rFonts w:ascii="Times New Roman" w:hAnsi="Times New Roman" w:cs="Times New Roman"/>
          <w:b/>
          <w:color w:val="000000"/>
          <w:spacing w:val="-2"/>
          <w:sz w:val="24"/>
          <w:szCs w:val="24"/>
          <w:lang w:val="ru-RU"/>
        </w:rPr>
        <w:t>умения общения</w:t>
      </w:r>
      <w:r w:rsidRPr="00F13E29">
        <w:rPr>
          <w:rFonts w:ascii="Times New Roman" w:hAnsi="Times New Roman" w:cs="Times New Roman"/>
          <w:color w:val="000000"/>
          <w:spacing w:val="-2"/>
          <w:sz w:val="24"/>
          <w:szCs w:val="24"/>
          <w:lang w:val="ru-RU"/>
        </w:rPr>
        <w:t xml:space="preserve"> как часть коммуникативных универсальных учебных действий:</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осуществлять в ходе образовательной деятельности безопасную коммуникацию, переносить принципы её организации в повседневную жизнь;</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распознавать вербальные и невербальные средства общения; понимать значение социальных знаков; определять признаки деструктивного общения;</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владеть приёмами безопасного межличностного и группового общения; безопасно действовать по избеганию конфликтных ситуаций;</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proofErr w:type="spellStart"/>
      <w:r w:rsidRPr="00F13E29">
        <w:rPr>
          <w:rFonts w:ascii="Times New Roman" w:hAnsi="Times New Roman" w:cs="Times New Roman"/>
          <w:color w:val="000000"/>
          <w:spacing w:val="-2"/>
          <w:sz w:val="24"/>
          <w:szCs w:val="24"/>
          <w:lang w:val="ru-RU"/>
        </w:rPr>
        <w:t>аргументированно</w:t>
      </w:r>
      <w:proofErr w:type="spellEnd"/>
      <w:r w:rsidRPr="00F13E29">
        <w:rPr>
          <w:rFonts w:ascii="Times New Roman" w:hAnsi="Times New Roman" w:cs="Times New Roman"/>
          <w:color w:val="000000"/>
          <w:spacing w:val="-2"/>
          <w:sz w:val="24"/>
          <w:szCs w:val="24"/>
          <w:lang w:val="ru-RU"/>
        </w:rPr>
        <w:t>, логично и ясно излагать свою точку зрения с использованием языковых средств.</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У обучающегося будут сформированы следующие </w:t>
      </w:r>
      <w:r w:rsidRPr="00F13E29">
        <w:rPr>
          <w:rFonts w:ascii="Times New Roman" w:hAnsi="Times New Roman" w:cs="Times New Roman"/>
          <w:b/>
          <w:color w:val="000000"/>
          <w:spacing w:val="-2"/>
          <w:sz w:val="24"/>
          <w:szCs w:val="24"/>
          <w:lang w:val="ru-RU"/>
        </w:rPr>
        <w:t>умения самоорганизации</w:t>
      </w:r>
      <w:r w:rsidRPr="00F13E29">
        <w:rPr>
          <w:rFonts w:ascii="Times New Roman" w:hAnsi="Times New Roman" w:cs="Times New Roman"/>
          <w:color w:val="000000"/>
          <w:spacing w:val="-2"/>
          <w:sz w:val="24"/>
          <w:szCs w:val="24"/>
          <w:lang w:val="ru-RU"/>
        </w:rPr>
        <w:t xml:space="preserve"> как части регулятивных универсальных учебных действий:</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ставить и формулировать собственные задачи в образовательной деятельности и жизненных ситуациях;</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самостоятельно выявлять проблемные вопросы, выбирать оптимальный способ и составлять план их решения в конкретных условиях;</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делать осознанный выбор в новой ситуации, аргументировать его; брать ответственность за своё решение;</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оценивать приобретённый опыт;</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У обучающегося будут сформированы следующие </w:t>
      </w:r>
      <w:r w:rsidRPr="00F13E29">
        <w:rPr>
          <w:rFonts w:ascii="Times New Roman" w:hAnsi="Times New Roman" w:cs="Times New Roman"/>
          <w:b/>
          <w:color w:val="000000"/>
          <w:spacing w:val="-2"/>
          <w:sz w:val="24"/>
          <w:szCs w:val="24"/>
          <w:lang w:val="ru-RU"/>
        </w:rPr>
        <w:t>умения самоконтроля</w:t>
      </w:r>
      <w:r w:rsidRPr="00F13E29">
        <w:rPr>
          <w:rFonts w:ascii="Times New Roman" w:hAnsi="Times New Roman" w:cs="Times New Roman"/>
          <w:color w:val="000000"/>
          <w:spacing w:val="-2"/>
          <w:sz w:val="24"/>
          <w:szCs w:val="24"/>
          <w:lang w:val="ru-RU"/>
        </w:rPr>
        <w:t>, принятия себя и других как части регулятивных универсальных учебных действий:</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использовать приёмы рефлексии для анализа и оценки образовательной ситуации, выбора оптимального решения;</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lastRenderedPageBreak/>
        <w:t>принимать себя, понимая свои недостатки и достоинства, невозможности контроля всего вокруг;</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принимать мотивы и аргументы других при анализе и оценке образовательной ситуации; признавать право на ошибку свою и чужую.</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У обучающегося будут сформированы следующие </w:t>
      </w:r>
      <w:r w:rsidRPr="00F13E29">
        <w:rPr>
          <w:rFonts w:ascii="Times New Roman" w:hAnsi="Times New Roman" w:cs="Times New Roman"/>
          <w:b/>
          <w:color w:val="000000"/>
          <w:spacing w:val="-2"/>
          <w:sz w:val="24"/>
          <w:szCs w:val="24"/>
          <w:lang w:val="ru-RU"/>
        </w:rPr>
        <w:t>умения совместной деятельности</w:t>
      </w:r>
      <w:r w:rsidRPr="00F13E29">
        <w:rPr>
          <w:rFonts w:ascii="Times New Roman" w:hAnsi="Times New Roman" w:cs="Times New Roman"/>
          <w:color w:val="000000"/>
          <w:spacing w:val="-2"/>
          <w:sz w:val="24"/>
          <w:szCs w:val="24"/>
          <w:lang w:val="ru-RU"/>
        </w:rPr>
        <w:t>:</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понимать и использовать преимущества командной и индивидуальной работы в конкретной учебной ситуации;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оценивать свой вклад и вклад каждого участника команды в общий результат по совместно разработанным критериям;</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b/>
          <w:color w:val="000000"/>
          <w:sz w:val="24"/>
          <w:szCs w:val="24"/>
          <w:lang w:val="ru-RU"/>
        </w:rPr>
        <w:t>ПРЕДМЕТНЫЕ РЕЗУЛЬТАТЫ</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proofErr w:type="gramStart"/>
      <w:r w:rsidRPr="00F13E29">
        <w:rPr>
          <w:rFonts w:ascii="Times New Roman" w:hAnsi="Times New Roman" w:cs="Times New Roman"/>
          <w:color w:val="000000"/>
          <w:spacing w:val="-2"/>
          <w:sz w:val="24"/>
          <w:szCs w:val="24"/>
          <w:lang w:val="ru-RU"/>
        </w:rPr>
        <w:t xml:space="preserve">Предметные результаты освоения программы по ОБЖ на уровне среднего общего образования характеризуют </w:t>
      </w:r>
      <w:proofErr w:type="spellStart"/>
      <w:r w:rsidRPr="00F13E29">
        <w:rPr>
          <w:rFonts w:ascii="Times New Roman" w:hAnsi="Times New Roman" w:cs="Times New Roman"/>
          <w:color w:val="000000"/>
          <w:spacing w:val="-2"/>
          <w:sz w:val="24"/>
          <w:szCs w:val="24"/>
          <w:lang w:val="ru-RU"/>
        </w:rPr>
        <w:t>сформированность</w:t>
      </w:r>
      <w:proofErr w:type="spellEnd"/>
      <w:r w:rsidRPr="00F13E29">
        <w:rPr>
          <w:rFonts w:ascii="Times New Roman" w:hAnsi="Times New Roman" w:cs="Times New Roman"/>
          <w:color w:val="000000"/>
          <w:spacing w:val="-2"/>
          <w:sz w:val="24"/>
          <w:szCs w:val="24"/>
          <w:lang w:val="ru-RU"/>
        </w:rPr>
        <w:t xml:space="preserve">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roofErr w:type="gramEnd"/>
      <w:r w:rsidRPr="00F13E29">
        <w:rPr>
          <w:rFonts w:ascii="Times New Roman" w:hAnsi="Times New Roman" w:cs="Times New Roman"/>
          <w:color w:val="000000"/>
          <w:spacing w:val="-2"/>
          <w:sz w:val="24"/>
          <w:szCs w:val="24"/>
          <w:lang w:val="ru-RU"/>
        </w:rPr>
        <w:t xml:space="preserve">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Предметные результаты, формируемые в ходе изучения ОБЖ, должны обеспечивать:</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1) </w:t>
      </w:r>
      <w:proofErr w:type="spellStart"/>
      <w:r w:rsidRPr="00F13E29">
        <w:rPr>
          <w:rFonts w:ascii="Times New Roman" w:hAnsi="Times New Roman" w:cs="Times New Roman"/>
          <w:color w:val="000000"/>
          <w:spacing w:val="-2"/>
          <w:sz w:val="24"/>
          <w:szCs w:val="24"/>
          <w:lang w:val="ru-RU"/>
        </w:rPr>
        <w:t>сформированность</w:t>
      </w:r>
      <w:proofErr w:type="spellEnd"/>
      <w:r w:rsidRPr="00F13E29">
        <w:rPr>
          <w:rFonts w:ascii="Times New Roman" w:hAnsi="Times New Roman" w:cs="Times New Roman"/>
          <w:color w:val="000000"/>
          <w:spacing w:val="-2"/>
          <w:sz w:val="24"/>
          <w:szCs w:val="24"/>
          <w:lang w:val="ru-RU"/>
        </w:rPr>
        <w:t xml:space="preserve">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2) </w:t>
      </w:r>
      <w:proofErr w:type="spellStart"/>
      <w:r w:rsidRPr="00F13E29">
        <w:rPr>
          <w:rFonts w:ascii="Times New Roman" w:hAnsi="Times New Roman" w:cs="Times New Roman"/>
          <w:color w:val="000000"/>
          <w:spacing w:val="-2"/>
          <w:sz w:val="24"/>
          <w:szCs w:val="24"/>
          <w:lang w:val="ru-RU"/>
        </w:rPr>
        <w:t>сформированность</w:t>
      </w:r>
      <w:proofErr w:type="spellEnd"/>
      <w:r w:rsidRPr="00F13E29">
        <w:rPr>
          <w:rFonts w:ascii="Times New Roman" w:hAnsi="Times New Roman" w:cs="Times New Roman"/>
          <w:color w:val="000000"/>
          <w:spacing w:val="-2"/>
          <w:sz w:val="24"/>
          <w:szCs w:val="24"/>
          <w:lang w:val="ru-RU"/>
        </w:rPr>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3) </w:t>
      </w:r>
      <w:proofErr w:type="spellStart"/>
      <w:r w:rsidRPr="00F13E29">
        <w:rPr>
          <w:rFonts w:ascii="Times New Roman" w:hAnsi="Times New Roman" w:cs="Times New Roman"/>
          <w:color w:val="000000"/>
          <w:spacing w:val="-2"/>
          <w:sz w:val="24"/>
          <w:szCs w:val="24"/>
          <w:lang w:val="ru-RU"/>
        </w:rPr>
        <w:t>сформированность</w:t>
      </w:r>
      <w:proofErr w:type="spellEnd"/>
      <w:r w:rsidRPr="00F13E29">
        <w:rPr>
          <w:rFonts w:ascii="Times New Roman" w:hAnsi="Times New Roman" w:cs="Times New Roman"/>
          <w:color w:val="000000"/>
          <w:spacing w:val="-2"/>
          <w:sz w:val="24"/>
          <w:szCs w:val="24"/>
          <w:lang w:val="ru-RU"/>
        </w:rPr>
        <w:t xml:space="preserve">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4) 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w:t>
      </w:r>
      <w:proofErr w:type="spellStart"/>
      <w:r w:rsidRPr="00F13E29">
        <w:rPr>
          <w:rFonts w:ascii="Times New Roman" w:hAnsi="Times New Roman" w:cs="Times New Roman"/>
          <w:color w:val="000000"/>
          <w:spacing w:val="-2"/>
          <w:sz w:val="24"/>
          <w:szCs w:val="24"/>
          <w:lang w:val="ru-RU"/>
        </w:rPr>
        <w:t>сформированность</w:t>
      </w:r>
      <w:proofErr w:type="spellEnd"/>
      <w:r w:rsidRPr="00F13E29">
        <w:rPr>
          <w:rFonts w:ascii="Times New Roman" w:hAnsi="Times New Roman" w:cs="Times New Roman"/>
          <w:color w:val="000000"/>
          <w:spacing w:val="-2"/>
          <w:sz w:val="24"/>
          <w:szCs w:val="24"/>
          <w:lang w:val="ru-RU"/>
        </w:rPr>
        <w:t xml:space="preserve"> представлений об экологической безопасности, ценности бережного отношения к природе, разумного природопользования;</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proofErr w:type="gramStart"/>
      <w:r w:rsidRPr="00F13E29">
        <w:rPr>
          <w:rFonts w:ascii="Times New Roman" w:hAnsi="Times New Roman" w:cs="Times New Roman"/>
          <w:color w:val="000000"/>
          <w:spacing w:val="-2"/>
          <w:sz w:val="24"/>
          <w:szCs w:val="24"/>
          <w:lang w:val="ru-RU"/>
        </w:rPr>
        <w:t xml:space="preserve">5) 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w:t>
      </w:r>
      <w:proofErr w:type="spellStart"/>
      <w:r w:rsidRPr="00F13E29">
        <w:rPr>
          <w:rFonts w:ascii="Times New Roman" w:hAnsi="Times New Roman" w:cs="Times New Roman"/>
          <w:color w:val="000000"/>
          <w:spacing w:val="-2"/>
          <w:sz w:val="24"/>
          <w:szCs w:val="24"/>
          <w:lang w:val="ru-RU"/>
        </w:rPr>
        <w:t>сформированность</w:t>
      </w:r>
      <w:proofErr w:type="spellEnd"/>
      <w:r w:rsidRPr="00F13E29">
        <w:rPr>
          <w:rFonts w:ascii="Times New Roman" w:hAnsi="Times New Roman" w:cs="Times New Roman"/>
          <w:color w:val="000000"/>
          <w:spacing w:val="-2"/>
          <w:sz w:val="24"/>
          <w:szCs w:val="24"/>
          <w:lang w:val="ru-RU"/>
        </w:rPr>
        <w:t xml:space="preserve"> представлений о здоровом образе жизни и его роли в сохранении психического и </w:t>
      </w:r>
      <w:r w:rsidRPr="00F13E29">
        <w:rPr>
          <w:rFonts w:ascii="Times New Roman" w:hAnsi="Times New Roman" w:cs="Times New Roman"/>
          <w:color w:val="000000"/>
          <w:spacing w:val="-2"/>
          <w:sz w:val="24"/>
          <w:szCs w:val="24"/>
          <w:lang w:val="ru-RU"/>
        </w:rPr>
        <w:lastRenderedPageBreak/>
        <w:t>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roofErr w:type="gramEnd"/>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6) 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w:t>
      </w:r>
      <w:proofErr w:type="spellStart"/>
      <w:r w:rsidRPr="00F13E29">
        <w:rPr>
          <w:rFonts w:ascii="Times New Roman" w:hAnsi="Times New Roman" w:cs="Times New Roman"/>
          <w:color w:val="000000"/>
          <w:spacing w:val="-2"/>
          <w:sz w:val="24"/>
          <w:szCs w:val="24"/>
          <w:lang w:val="ru-RU"/>
        </w:rPr>
        <w:t>сформированность</w:t>
      </w:r>
      <w:proofErr w:type="spellEnd"/>
      <w:r w:rsidRPr="00F13E29">
        <w:rPr>
          <w:rFonts w:ascii="Times New Roman" w:hAnsi="Times New Roman" w:cs="Times New Roman"/>
          <w:color w:val="000000"/>
          <w:spacing w:val="-2"/>
          <w:sz w:val="24"/>
          <w:szCs w:val="24"/>
          <w:lang w:val="ru-RU"/>
        </w:rPr>
        <w:t xml:space="preserve"> нетерпимости к проявлениям насилия в социальном взаимодействии;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7)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proofErr w:type="gramStart"/>
      <w:r w:rsidRPr="00F13E29">
        <w:rPr>
          <w:rFonts w:ascii="Times New Roman" w:hAnsi="Times New Roman" w:cs="Times New Roman"/>
          <w:color w:val="000000"/>
          <w:spacing w:val="-2"/>
          <w:sz w:val="24"/>
          <w:szCs w:val="24"/>
          <w:lang w:val="ru-RU"/>
        </w:rPr>
        <w:t xml:space="preserve">9) </w:t>
      </w:r>
      <w:proofErr w:type="spellStart"/>
      <w:r w:rsidRPr="00F13E29">
        <w:rPr>
          <w:rFonts w:ascii="Times New Roman" w:hAnsi="Times New Roman" w:cs="Times New Roman"/>
          <w:color w:val="000000"/>
          <w:spacing w:val="-2"/>
          <w:sz w:val="24"/>
          <w:szCs w:val="24"/>
          <w:lang w:val="ru-RU"/>
        </w:rPr>
        <w:t>сформированность</w:t>
      </w:r>
      <w:proofErr w:type="spellEnd"/>
      <w:r w:rsidRPr="00F13E29">
        <w:rPr>
          <w:rFonts w:ascii="Times New Roman" w:hAnsi="Times New Roman" w:cs="Times New Roman"/>
          <w:color w:val="000000"/>
          <w:spacing w:val="-2"/>
          <w:sz w:val="24"/>
          <w:szCs w:val="24"/>
          <w:lang w:val="ru-RU"/>
        </w:rPr>
        <w:t xml:space="preserve">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w:t>
      </w:r>
      <w:proofErr w:type="spellStart"/>
      <w:r w:rsidRPr="00F13E29">
        <w:rPr>
          <w:rFonts w:ascii="Times New Roman" w:hAnsi="Times New Roman" w:cs="Times New Roman"/>
          <w:color w:val="000000"/>
          <w:spacing w:val="-2"/>
          <w:sz w:val="24"/>
          <w:szCs w:val="24"/>
          <w:lang w:val="ru-RU"/>
        </w:rPr>
        <w:t>контртеррористической</w:t>
      </w:r>
      <w:proofErr w:type="spellEnd"/>
      <w:r w:rsidRPr="00F13E29">
        <w:rPr>
          <w:rFonts w:ascii="Times New Roman" w:hAnsi="Times New Roman" w:cs="Times New Roman"/>
          <w:color w:val="000000"/>
          <w:spacing w:val="-2"/>
          <w:sz w:val="24"/>
          <w:szCs w:val="24"/>
          <w:lang w:val="ru-RU"/>
        </w:rPr>
        <w:t xml:space="preserve"> операции;</w:t>
      </w:r>
      <w:proofErr w:type="gramEnd"/>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10) </w:t>
      </w:r>
      <w:proofErr w:type="spellStart"/>
      <w:r w:rsidRPr="00F13E29">
        <w:rPr>
          <w:rFonts w:ascii="Times New Roman" w:hAnsi="Times New Roman" w:cs="Times New Roman"/>
          <w:color w:val="000000"/>
          <w:spacing w:val="-2"/>
          <w:sz w:val="24"/>
          <w:szCs w:val="24"/>
          <w:lang w:val="ru-RU"/>
        </w:rPr>
        <w:t>сформированность</w:t>
      </w:r>
      <w:proofErr w:type="spellEnd"/>
      <w:r w:rsidRPr="00F13E29">
        <w:rPr>
          <w:rFonts w:ascii="Times New Roman" w:hAnsi="Times New Roman" w:cs="Times New Roman"/>
          <w:color w:val="000000"/>
          <w:spacing w:val="-2"/>
          <w:sz w:val="24"/>
          <w:szCs w:val="24"/>
          <w:lang w:val="ru-RU"/>
        </w:rPr>
        <w:t xml:space="preserve">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12) знание основ государственной системы, российского законодательства, направленных на защиту населения от внешних и внутренних угроз; </w:t>
      </w:r>
      <w:proofErr w:type="spellStart"/>
      <w:r w:rsidRPr="00F13E29">
        <w:rPr>
          <w:rFonts w:ascii="Times New Roman" w:hAnsi="Times New Roman" w:cs="Times New Roman"/>
          <w:color w:val="000000"/>
          <w:spacing w:val="-2"/>
          <w:sz w:val="24"/>
          <w:szCs w:val="24"/>
          <w:lang w:val="ru-RU"/>
        </w:rPr>
        <w:t>сформированность</w:t>
      </w:r>
      <w:proofErr w:type="spellEnd"/>
      <w:r w:rsidRPr="00F13E29">
        <w:rPr>
          <w:rFonts w:ascii="Times New Roman" w:hAnsi="Times New Roman" w:cs="Times New Roman"/>
          <w:color w:val="000000"/>
          <w:spacing w:val="-2"/>
          <w:sz w:val="24"/>
          <w:szCs w:val="24"/>
          <w:lang w:val="ru-RU"/>
        </w:rPr>
        <w:t xml:space="preserve"> представлений о роли государства, общества и личности в обеспечении безопасности.</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128.4.5.3. Достижение результатов освоения программы ОБЖ обеспечивается посредством включения в указанную программу предметных результатов освоения модулей ОБЖ.</w:t>
      </w:r>
    </w:p>
    <w:p w:rsidR="00F13E29" w:rsidRPr="00F13E29" w:rsidRDefault="00F13E29" w:rsidP="00F13E29">
      <w:pPr>
        <w:spacing w:after="0" w:line="264" w:lineRule="auto"/>
        <w:ind w:firstLine="600"/>
        <w:jc w:val="both"/>
        <w:rPr>
          <w:rFonts w:ascii="Times New Roman" w:hAnsi="Times New Roman" w:cs="Times New Roman"/>
          <w:sz w:val="24"/>
          <w:szCs w:val="24"/>
          <w:lang w:val="ru-RU"/>
        </w:rPr>
      </w:pPr>
      <w:r w:rsidRPr="00F13E29">
        <w:rPr>
          <w:rFonts w:ascii="Times New Roman" w:hAnsi="Times New Roman" w:cs="Times New Roman"/>
          <w:color w:val="000000"/>
          <w:spacing w:val="-2"/>
          <w:sz w:val="24"/>
          <w:szCs w:val="24"/>
          <w:lang w:val="ru-RU"/>
        </w:rPr>
        <w:t xml:space="preserve">128.4.5.4. Образовательная организация вправе самостоятельно определять последовательность для освоения </w:t>
      </w:r>
      <w:proofErr w:type="gramStart"/>
      <w:r w:rsidRPr="00F13E29">
        <w:rPr>
          <w:rFonts w:ascii="Times New Roman" w:hAnsi="Times New Roman" w:cs="Times New Roman"/>
          <w:color w:val="000000"/>
          <w:spacing w:val="-2"/>
          <w:sz w:val="24"/>
          <w:szCs w:val="24"/>
          <w:lang w:val="ru-RU"/>
        </w:rPr>
        <w:t>обучающимися</w:t>
      </w:r>
      <w:proofErr w:type="gramEnd"/>
      <w:r w:rsidRPr="00F13E29">
        <w:rPr>
          <w:rFonts w:ascii="Times New Roman" w:hAnsi="Times New Roman" w:cs="Times New Roman"/>
          <w:color w:val="000000"/>
          <w:spacing w:val="-2"/>
          <w:sz w:val="24"/>
          <w:szCs w:val="24"/>
          <w:lang w:val="ru-RU"/>
        </w:rPr>
        <w:t xml:space="preserve"> модулей ОБЖ.</w:t>
      </w:r>
    </w:p>
    <w:bookmarkEnd w:id="2"/>
    <w:p w:rsidR="00F12C76" w:rsidRPr="00F13E29" w:rsidRDefault="00F12C76" w:rsidP="006C0B77">
      <w:pPr>
        <w:spacing w:after="0"/>
        <w:ind w:firstLine="709"/>
        <w:jc w:val="both"/>
        <w:rPr>
          <w:lang w:val="ru-RU"/>
        </w:rPr>
      </w:pPr>
    </w:p>
    <w:sectPr w:rsidR="00F12C76" w:rsidRPr="00F13E29" w:rsidSect="0050543B">
      <w:footerReference w:type="default" r:id="rId8"/>
      <w:pgSz w:w="11906" w:h="16838" w:code="9"/>
      <w:pgMar w:top="1134" w:right="851" w:bottom="1134" w:left="1701"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77DF" w:rsidRDefault="001277DF" w:rsidP="002D14E7">
      <w:pPr>
        <w:spacing w:after="0" w:line="240" w:lineRule="auto"/>
      </w:pPr>
      <w:r>
        <w:separator/>
      </w:r>
    </w:p>
  </w:endnote>
  <w:endnote w:type="continuationSeparator" w:id="0">
    <w:p w:rsidR="001277DF" w:rsidRDefault="001277DF" w:rsidP="002D14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834985"/>
      <w:docPartObj>
        <w:docPartGallery w:val="Page Numbers (Bottom of Page)"/>
        <w:docPartUnique/>
      </w:docPartObj>
    </w:sdtPr>
    <w:sdtContent>
      <w:p w:rsidR="002D14E7" w:rsidRDefault="002D14E7">
        <w:pPr>
          <w:pStyle w:val="a5"/>
          <w:jc w:val="right"/>
        </w:pPr>
        <w:fldSimple w:instr=" PAGE   \* MERGEFORMAT ">
          <w:r w:rsidR="00F95C7D">
            <w:rPr>
              <w:noProof/>
            </w:rPr>
            <w:t>16</w:t>
          </w:r>
        </w:fldSimple>
      </w:p>
    </w:sdtContent>
  </w:sdt>
  <w:p w:rsidR="002D14E7" w:rsidRDefault="002D14E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77DF" w:rsidRDefault="001277DF" w:rsidP="002D14E7">
      <w:pPr>
        <w:spacing w:after="0" w:line="240" w:lineRule="auto"/>
      </w:pPr>
      <w:r>
        <w:separator/>
      </w:r>
    </w:p>
  </w:footnote>
  <w:footnote w:type="continuationSeparator" w:id="0">
    <w:p w:rsidR="001277DF" w:rsidRDefault="001277DF" w:rsidP="002D14E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4463DA"/>
    <w:multiLevelType w:val="multilevel"/>
    <w:tmpl w:val="B9E87A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46B1694"/>
    <w:multiLevelType w:val="multilevel"/>
    <w:tmpl w:val="BB5EBF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CC33D1A"/>
    <w:multiLevelType w:val="multilevel"/>
    <w:tmpl w:val="BEFC5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F13E29"/>
    <w:rsid w:val="000A3911"/>
    <w:rsid w:val="001277DF"/>
    <w:rsid w:val="002D14E7"/>
    <w:rsid w:val="00434DFB"/>
    <w:rsid w:val="0050543B"/>
    <w:rsid w:val="006C0B77"/>
    <w:rsid w:val="008242FF"/>
    <w:rsid w:val="00870751"/>
    <w:rsid w:val="00922C48"/>
    <w:rsid w:val="00A35890"/>
    <w:rsid w:val="00B915B7"/>
    <w:rsid w:val="00D35C43"/>
    <w:rsid w:val="00EA59DF"/>
    <w:rsid w:val="00EE4070"/>
    <w:rsid w:val="00F12C76"/>
    <w:rsid w:val="00F13E29"/>
    <w:rsid w:val="00F95C7D"/>
    <w:rsid w:val="00FA29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3E29"/>
    <w:pPr>
      <w:spacing w:after="200" w:line="276"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2D14E7"/>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2D14E7"/>
    <w:rPr>
      <w:lang w:val="en-US"/>
    </w:rPr>
  </w:style>
  <w:style w:type="paragraph" w:styleId="a5">
    <w:name w:val="footer"/>
    <w:basedOn w:val="a"/>
    <w:link w:val="a6"/>
    <w:uiPriority w:val="99"/>
    <w:unhideWhenUsed/>
    <w:rsid w:val="002D14E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D14E7"/>
    <w:rPr>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BB11E8-283C-452C-BE95-173B25699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16</Pages>
  <Words>6732</Words>
  <Characters>38376</Characters>
  <Application>Microsoft Office Word</Application>
  <DocSecurity>0</DocSecurity>
  <Lines>319</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Владимир</cp:lastModifiedBy>
  <cp:revision>4</cp:revision>
  <dcterms:created xsi:type="dcterms:W3CDTF">2023-09-17T08:42:00Z</dcterms:created>
  <dcterms:modified xsi:type="dcterms:W3CDTF">2023-09-17T09:19:00Z</dcterms:modified>
</cp:coreProperties>
</file>